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66702" w14:textId="30747F07" w:rsidR="00212169" w:rsidRDefault="00212169" w:rsidP="00A15575">
      <w:pPr>
        <w:jc w:val="center"/>
        <w:rPr>
          <w:sz w:val="28"/>
          <w:szCs w:val="28"/>
        </w:rPr>
      </w:pPr>
      <w:bookmarkStart w:id="0" w:name="_Hlk35101134"/>
      <w:r w:rsidRPr="00212169">
        <w:rPr>
          <w:sz w:val="28"/>
          <w:szCs w:val="28"/>
        </w:rPr>
        <w:t>Declaration that Parish Officers comply with the</w:t>
      </w:r>
      <w:r w:rsidR="00A15575">
        <w:rPr>
          <w:sz w:val="28"/>
          <w:szCs w:val="28"/>
        </w:rPr>
        <w:t xml:space="preserve"> Charities Act (2011), </w:t>
      </w:r>
      <w:r w:rsidR="00A15575">
        <w:rPr>
          <w:sz w:val="28"/>
          <w:szCs w:val="28"/>
        </w:rPr>
        <w:br/>
        <w:t xml:space="preserve">the </w:t>
      </w:r>
      <w:r>
        <w:rPr>
          <w:sz w:val="28"/>
          <w:szCs w:val="28"/>
        </w:rPr>
        <w:t>‘Fit and Proper Persons’ l</w:t>
      </w:r>
      <w:r w:rsidRPr="00212169">
        <w:rPr>
          <w:sz w:val="28"/>
          <w:szCs w:val="28"/>
        </w:rPr>
        <w:t>egislation</w:t>
      </w:r>
      <w:r w:rsidR="00A067A3">
        <w:rPr>
          <w:sz w:val="28"/>
          <w:szCs w:val="28"/>
        </w:rPr>
        <w:t xml:space="preserve"> and </w:t>
      </w:r>
      <w:r w:rsidR="00A15575">
        <w:rPr>
          <w:sz w:val="28"/>
          <w:szCs w:val="28"/>
        </w:rPr>
        <w:t xml:space="preserve">the </w:t>
      </w:r>
      <w:r w:rsidR="00A067A3">
        <w:rPr>
          <w:sz w:val="28"/>
          <w:szCs w:val="28"/>
        </w:rPr>
        <w:t>Church Representation Rules</w:t>
      </w:r>
    </w:p>
    <w:p w14:paraId="32EED7ED" w14:textId="77777777" w:rsidR="00212169" w:rsidRPr="00212169" w:rsidRDefault="00212169" w:rsidP="00212169">
      <w:pPr>
        <w:jc w:val="center"/>
        <w:rPr>
          <w:rFonts w:asciiTheme="majorHAnsi" w:hAnsiTheme="majorHAnsi"/>
        </w:rPr>
      </w:pPr>
    </w:p>
    <w:p w14:paraId="0FDE7186" w14:textId="77777777" w:rsidR="00212169" w:rsidRDefault="00212169" w:rsidP="00212169">
      <w:pPr>
        <w:jc w:val="center"/>
        <w:rPr>
          <w:rFonts w:asciiTheme="majorHAnsi" w:hAnsiTheme="majorHAnsi"/>
        </w:rPr>
      </w:pPr>
      <w:r w:rsidRPr="00212169">
        <w:rPr>
          <w:rFonts w:asciiTheme="majorHAnsi" w:hAnsiTheme="majorHAnsi"/>
        </w:rPr>
        <w:t>(To be signed by all members of the PCC on their election or, where a member serves ex officio or by virtue</w:t>
      </w:r>
      <w:r>
        <w:rPr>
          <w:rFonts w:asciiTheme="majorHAnsi" w:hAnsiTheme="majorHAnsi"/>
        </w:rPr>
        <w:t xml:space="preserve"> </w:t>
      </w:r>
      <w:r w:rsidRPr="00212169">
        <w:rPr>
          <w:rFonts w:asciiTheme="majorHAnsi" w:hAnsiTheme="majorHAnsi"/>
        </w:rPr>
        <w:t>of membership of a relevant synod, from the date on which their time in office commences)</w:t>
      </w:r>
      <w:r>
        <w:rPr>
          <w:rFonts w:asciiTheme="majorHAnsi" w:hAnsiTheme="majorHAnsi"/>
        </w:rPr>
        <w:t>.</w:t>
      </w:r>
    </w:p>
    <w:p w14:paraId="63B5CDA9" w14:textId="77777777" w:rsidR="00212169" w:rsidRPr="00212169" w:rsidRDefault="00212169" w:rsidP="00212169">
      <w:pPr>
        <w:jc w:val="center"/>
        <w:rPr>
          <w:rFonts w:asciiTheme="majorHAnsi" w:hAnsiTheme="majorHAnsi"/>
        </w:rPr>
      </w:pPr>
    </w:p>
    <w:p w14:paraId="1B4E1437" w14:textId="7163F9FC" w:rsidR="00212169" w:rsidRPr="009F6F0F" w:rsidRDefault="00212169" w:rsidP="00033B94">
      <w:pPr>
        <w:tabs>
          <w:tab w:val="left" w:pos="1134"/>
          <w:tab w:val="left" w:pos="1701"/>
          <w:tab w:val="left" w:pos="2268"/>
          <w:tab w:val="left" w:pos="2835"/>
          <w:tab w:val="left" w:pos="3402"/>
          <w:tab w:val="left" w:pos="3969"/>
          <w:tab w:val="left" w:pos="4536"/>
          <w:tab w:val="left" w:pos="5670"/>
          <w:tab w:val="right" w:pos="9356"/>
        </w:tabs>
        <w:spacing w:before="240"/>
        <w:rPr>
          <w:rFonts w:asciiTheme="majorHAnsi" w:hAnsiTheme="majorHAnsi"/>
          <w:u w:val="single"/>
        </w:rPr>
      </w:pPr>
      <w:r>
        <w:rPr>
          <w:rFonts w:asciiTheme="majorHAnsi" w:hAnsiTheme="majorHAnsi"/>
        </w:rPr>
        <w:t xml:space="preserve">Name of PCC </w:t>
      </w:r>
      <w:r w:rsidR="009F6F0F">
        <w:rPr>
          <w:rFonts w:asciiTheme="majorHAnsi" w:hAnsiTheme="majorHAnsi"/>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p>
    <w:p w14:paraId="7375B2F1" w14:textId="77777777" w:rsidR="00033B94" w:rsidRPr="009F6F0F" w:rsidRDefault="00033B94" w:rsidP="00033B94">
      <w:pPr>
        <w:tabs>
          <w:tab w:val="left" w:pos="1134"/>
          <w:tab w:val="left" w:pos="1701"/>
          <w:tab w:val="left" w:pos="2268"/>
          <w:tab w:val="left" w:pos="2835"/>
          <w:tab w:val="left" w:pos="3402"/>
          <w:tab w:val="left" w:pos="3969"/>
          <w:tab w:val="left" w:pos="4536"/>
          <w:tab w:val="left" w:pos="5670"/>
          <w:tab w:val="right" w:pos="9356"/>
        </w:tabs>
        <w:spacing w:before="240"/>
        <w:rPr>
          <w:rFonts w:asciiTheme="majorHAnsi" w:hAnsiTheme="majorHAnsi"/>
          <w:u w:val="single"/>
        </w:rPr>
      </w:pPr>
      <w:r>
        <w:rPr>
          <w:rFonts w:asciiTheme="majorHAnsi" w:hAnsiTheme="majorHAnsi"/>
        </w:rPr>
        <w:t xml:space="preserve">Full Name of individual </w:t>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775DCF72" w14:textId="007FBAA3" w:rsidR="00033B94" w:rsidRPr="00A067A3" w:rsidRDefault="00033B94" w:rsidP="00033B94">
      <w:pPr>
        <w:tabs>
          <w:tab w:val="left" w:pos="1134"/>
          <w:tab w:val="left" w:pos="1701"/>
          <w:tab w:val="left" w:pos="2268"/>
          <w:tab w:val="left" w:pos="2835"/>
          <w:tab w:val="left" w:pos="3402"/>
          <w:tab w:val="left" w:pos="3969"/>
          <w:tab w:val="left" w:pos="4536"/>
          <w:tab w:val="left" w:pos="5670"/>
          <w:tab w:val="right" w:pos="9356"/>
        </w:tabs>
        <w:spacing w:before="240"/>
        <w:rPr>
          <w:rFonts w:asciiTheme="majorHAnsi" w:hAnsiTheme="majorHAnsi"/>
        </w:rPr>
      </w:pPr>
      <w:r w:rsidRPr="00A067A3">
        <w:rPr>
          <w:rFonts w:asciiTheme="majorHAnsi" w:hAnsiTheme="majorHAnsi"/>
        </w:rPr>
        <w:t>Term of Office</w:t>
      </w:r>
      <w:r>
        <w:rPr>
          <w:rFonts w:asciiTheme="majorHAnsi" w:hAnsiTheme="majorHAnsi"/>
        </w:rPr>
        <w:tab/>
      </w:r>
      <w:r w:rsidRPr="00033B94">
        <w:rPr>
          <w:rFonts w:asciiTheme="majorHAnsi" w:hAnsiTheme="majorHAnsi"/>
          <w:u w:val="single"/>
        </w:rPr>
        <w:tab/>
      </w:r>
      <w:r>
        <w:rPr>
          <w:rFonts w:asciiTheme="majorHAnsi" w:hAnsiTheme="majorHAnsi"/>
          <w:u w:val="single"/>
        </w:rPr>
        <w:tab/>
      </w:r>
      <w:r w:rsidRPr="00033B94">
        <w:rPr>
          <w:rFonts w:asciiTheme="majorHAnsi" w:hAnsiTheme="majorHAnsi"/>
        </w:rPr>
        <w:tab/>
      </w:r>
      <w:r>
        <w:rPr>
          <w:rFonts w:asciiTheme="majorHAnsi" w:hAnsiTheme="majorHAnsi"/>
        </w:rPr>
        <w:t xml:space="preserve"> years.</w:t>
      </w:r>
    </w:p>
    <w:p w14:paraId="230234E6" w14:textId="0D191F4E" w:rsidR="009F6F0F" w:rsidRDefault="009F6F0F" w:rsidP="00033B94">
      <w:pPr>
        <w:tabs>
          <w:tab w:val="left" w:pos="1134"/>
          <w:tab w:val="left" w:pos="1701"/>
          <w:tab w:val="left" w:pos="2268"/>
          <w:tab w:val="left" w:pos="2835"/>
          <w:tab w:val="left" w:pos="3402"/>
          <w:tab w:val="left" w:pos="3969"/>
          <w:tab w:val="left" w:pos="4536"/>
          <w:tab w:val="left" w:pos="5670"/>
          <w:tab w:val="right" w:pos="9356"/>
        </w:tabs>
        <w:spacing w:before="240"/>
        <w:rPr>
          <w:rFonts w:asciiTheme="majorHAnsi" w:hAnsiTheme="majorHAnsi"/>
          <w:u w:val="single"/>
        </w:rPr>
      </w:pPr>
      <w:r>
        <w:rPr>
          <w:rFonts w:asciiTheme="majorHAnsi" w:hAnsiTheme="majorHAnsi"/>
        </w:rPr>
        <w:t xml:space="preserve">Date of </w:t>
      </w:r>
      <w:r w:rsidR="00A067A3">
        <w:rPr>
          <w:rFonts w:asciiTheme="majorHAnsi" w:hAnsiTheme="majorHAnsi"/>
        </w:rPr>
        <w:t>e</w:t>
      </w:r>
      <w:r>
        <w:rPr>
          <w:rFonts w:asciiTheme="majorHAnsi" w:hAnsiTheme="majorHAnsi"/>
        </w:rPr>
        <w:t>lection</w:t>
      </w:r>
      <w:r w:rsidR="00A067A3">
        <w:rPr>
          <w:rFonts w:asciiTheme="majorHAnsi" w:hAnsiTheme="majorHAnsi"/>
        </w:rPr>
        <w:t>, co-option</w:t>
      </w:r>
      <w:r>
        <w:rPr>
          <w:rFonts w:asciiTheme="majorHAnsi" w:hAnsiTheme="majorHAnsi"/>
        </w:rPr>
        <w:t xml:space="preserve"> or </w:t>
      </w:r>
      <w:r w:rsidRPr="00A067A3">
        <w:rPr>
          <w:rFonts w:asciiTheme="majorHAnsi" w:hAnsiTheme="majorHAnsi"/>
          <w:i/>
          <w:iCs/>
        </w:rPr>
        <w:t>ex-officio</w:t>
      </w:r>
      <w:r>
        <w:rPr>
          <w:rFonts w:asciiTheme="majorHAnsi" w:hAnsiTheme="majorHAnsi"/>
        </w:rPr>
        <w:t xml:space="preserve"> appointment </w:t>
      </w:r>
      <w:r>
        <w:rPr>
          <w:rFonts w:asciiTheme="majorHAnsi" w:hAnsiTheme="majorHAnsi"/>
        </w:rPr>
        <w:tab/>
      </w:r>
      <w:r>
        <w:rPr>
          <w:rFonts w:asciiTheme="majorHAnsi" w:hAnsiTheme="majorHAnsi"/>
          <w:u w:val="single"/>
        </w:rPr>
        <w:tab/>
      </w:r>
      <w:r>
        <w:rPr>
          <w:rFonts w:asciiTheme="majorHAnsi" w:hAnsiTheme="majorHAnsi"/>
          <w:u w:val="single"/>
        </w:rPr>
        <w:tab/>
      </w:r>
    </w:p>
    <w:p w14:paraId="214FE27C" w14:textId="19AC3DDE" w:rsidR="00A067A3" w:rsidRDefault="00A067A3" w:rsidP="00A15575">
      <w:pPr>
        <w:tabs>
          <w:tab w:val="left" w:pos="1134"/>
          <w:tab w:val="left" w:pos="1701"/>
          <w:tab w:val="left" w:pos="2268"/>
          <w:tab w:val="left" w:pos="2835"/>
          <w:tab w:val="left" w:pos="3402"/>
          <w:tab w:val="left" w:pos="3969"/>
          <w:tab w:val="left" w:pos="4536"/>
          <w:tab w:val="left" w:pos="5670"/>
          <w:tab w:val="right" w:pos="9356"/>
        </w:tabs>
        <w:spacing w:before="120"/>
        <w:rPr>
          <w:rFonts w:asciiTheme="majorHAnsi" w:hAnsiTheme="majorHAnsi"/>
          <w:u w:val="single"/>
        </w:rPr>
      </w:pPr>
      <w:r w:rsidRPr="00A067A3">
        <w:rPr>
          <w:rFonts w:asciiTheme="majorHAnsi" w:hAnsiTheme="majorHAnsi"/>
        </w:rPr>
        <w:t xml:space="preserve">If </w:t>
      </w:r>
      <w:r>
        <w:rPr>
          <w:rFonts w:asciiTheme="majorHAnsi" w:hAnsiTheme="majorHAnsi"/>
          <w:i/>
          <w:iCs/>
        </w:rPr>
        <w:t>ex officio</w:t>
      </w:r>
      <w:r>
        <w:rPr>
          <w:rFonts w:asciiTheme="majorHAnsi" w:hAnsiTheme="majorHAnsi"/>
        </w:rPr>
        <w:t>, office held</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7FCE1EB9" w14:textId="38C0C5BB" w:rsidR="003A323E" w:rsidRPr="00A56F5F" w:rsidRDefault="00A56F5F" w:rsidP="009F6F0F">
      <w:pPr>
        <w:tabs>
          <w:tab w:val="left" w:pos="1134"/>
          <w:tab w:val="left" w:pos="1701"/>
          <w:tab w:val="left" w:pos="2268"/>
          <w:tab w:val="left" w:pos="2835"/>
          <w:tab w:val="left" w:pos="3402"/>
          <w:tab w:val="left" w:pos="3969"/>
          <w:tab w:val="left" w:pos="4536"/>
          <w:tab w:val="left" w:pos="5670"/>
          <w:tab w:val="right" w:pos="9356"/>
        </w:tabs>
        <w:rPr>
          <w:rFonts w:asciiTheme="majorHAnsi" w:hAnsiTheme="majorHAnsi"/>
          <w:i/>
          <w:iCs/>
        </w:rPr>
      </w:pPr>
      <w:r>
        <w:rPr>
          <w:rFonts w:asciiTheme="majorHAnsi" w:hAnsiTheme="majorHAnsi"/>
          <w:i/>
          <w:iCs/>
        </w:rPr>
        <w:t>e.g. General, Diocesan or Deanery Synod, Church Warden, Incumbent</w:t>
      </w:r>
    </w:p>
    <w:p w14:paraId="31DF8FDE" w14:textId="4EECB411" w:rsidR="00A067A3" w:rsidRPr="003A323E" w:rsidRDefault="003A323E" w:rsidP="00A15575">
      <w:pPr>
        <w:tabs>
          <w:tab w:val="left" w:pos="1134"/>
          <w:tab w:val="left" w:pos="1701"/>
          <w:tab w:val="left" w:pos="2268"/>
          <w:tab w:val="left" w:pos="2835"/>
          <w:tab w:val="left" w:pos="3402"/>
          <w:tab w:val="left" w:pos="3969"/>
          <w:tab w:val="left" w:pos="4536"/>
          <w:tab w:val="left" w:pos="5670"/>
          <w:tab w:val="right" w:pos="9356"/>
        </w:tabs>
        <w:spacing w:before="120"/>
        <w:rPr>
          <w:rFonts w:asciiTheme="majorHAnsi" w:hAnsiTheme="majorHAnsi"/>
          <w:u w:val="single"/>
        </w:rPr>
      </w:pPr>
      <w:r w:rsidRPr="00A067A3">
        <w:rPr>
          <w:rFonts w:asciiTheme="majorHAnsi" w:hAnsiTheme="majorHAnsi"/>
        </w:rPr>
        <w:t xml:space="preserve">If </w:t>
      </w:r>
      <w:r>
        <w:rPr>
          <w:rFonts w:asciiTheme="majorHAnsi" w:hAnsiTheme="majorHAnsi"/>
          <w:i/>
          <w:iCs/>
        </w:rPr>
        <w:t>ex officio</w:t>
      </w:r>
      <w:r>
        <w:rPr>
          <w:rFonts w:asciiTheme="majorHAnsi" w:hAnsiTheme="majorHAnsi"/>
        </w:rPr>
        <w:t>, full member of PCC?</w:t>
      </w:r>
      <w:r>
        <w:rPr>
          <w:rFonts w:asciiTheme="majorHAnsi" w:hAnsiTheme="majorHAnsi"/>
        </w:rPr>
        <w:tab/>
      </w:r>
      <w:r>
        <w:rPr>
          <w:rFonts w:asciiTheme="majorHAnsi" w:hAnsiTheme="majorHAnsi"/>
          <w:u w:val="single"/>
        </w:rPr>
        <w:tab/>
        <w:t>YES/ NO, officer appointed by PCC*</w:t>
      </w:r>
    </w:p>
    <w:p w14:paraId="1E138A82" w14:textId="7A98F33C" w:rsidR="00A067A3" w:rsidRPr="00A067A3" w:rsidRDefault="00A067A3" w:rsidP="00A15575">
      <w:pPr>
        <w:tabs>
          <w:tab w:val="left" w:pos="1134"/>
          <w:tab w:val="left" w:pos="1701"/>
          <w:tab w:val="left" w:pos="2268"/>
          <w:tab w:val="left" w:pos="2835"/>
          <w:tab w:val="left" w:pos="3402"/>
          <w:tab w:val="left" w:pos="3969"/>
          <w:tab w:val="left" w:pos="4536"/>
          <w:tab w:val="left" w:pos="5670"/>
          <w:tab w:val="right" w:pos="9356"/>
        </w:tabs>
        <w:spacing w:before="120"/>
        <w:rPr>
          <w:rFonts w:asciiTheme="majorHAnsi" w:hAnsiTheme="majorHAnsi"/>
          <w:u w:val="single"/>
        </w:rPr>
      </w:pPr>
      <w:r w:rsidRPr="00A067A3">
        <w:rPr>
          <w:rFonts w:asciiTheme="majorHAnsi" w:hAnsiTheme="majorHAnsi"/>
        </w:rPr>
        <w:t xml:space="preserve">If </w:t>
      </w:r>
      <w:r>
        <w:rPr>
          <w:rFonts w:asciiTheme="majorHAnsi" w:hAnsiTheme="majorHAnsi"/>
          <w:i/>
          <w:iCs/>
        </w:rPr>
        <w:t>co-opted</w:t>
      </w:r>
      <w:r>
        <w:rPr>
          <w:rFonts w:asciiTheme="majorHAnsi" w:hAnsiTheme="majorHAnsi"/>
        </w:rPr>
        <w:t>, role to be filled</w:t>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2F7249B5" w14:textId="77777777" w:rsidR="00212169" w:rsidRDefault="00212169" w:rsidP="00A15575">
      <w:pPr>
        <w:tabs>
          <w:tab w:val="left" w:pos="1134"/>
          <w:tab w:val="left" w:pos="1701"/>
          <w:tab w:val="left" w:pos="2268"/>
          <w:tab w:val="left" w:pos="2835"/>
          <w:tab w:val="left" w:pos="3402"/>
          <w:tab w:val="left" w:pos="3969"/>
          <w:tab w:val="left" w:pos="4536"/>
          <w:tab w:val="left" w:pos="5670"/>
          <w:tab w:val="right" w:pos="9356"/>
        </w:tabs>
        <w:spacing w:before="120"/>
        <w:jc w:val="both"/>
        <w:rPr>
          <w:rFonts w:asciiTheme="majorHAnsi" w:hAnsiTheme="majorHAnsi"/>
        </w:rPr>
      </w:pPr>
      <w:r w:rsidRPr="00212169">
        <w:rPr>
          <w:rFonts w:asciiTheme="majorHAnsi" w:hAnsiTheme="majorHAnsi"/>
        </w:rPr>
        <w:t>I, the undersigned, declare that:</w:t>
      </w:r>
    </w:p>
    <w:p w14:paraId="39C5941B" w14:textId="018DA291" w:rsidR="003A323E" w:rsidRDefault="003A323E" w:rsidP="009F6F0F">
      <w:pPr>
        <w:pStyle w:val="ListParagraph"/>
        <w:numPr>
          <w:ilvl w:val="0"/>
          <w:numId w:val="3"/>
        </w:numPr>
        <w:tabs>
          <w:tab w:val="left" w:pos="1134"/>
          <w:tab w:val="left" w:pos="1701"/>
          <w:tab w:val="left" w:pos="2268"/>
          <w:tab w:val="left" w:pos="2835"/>
          <w:tab w:val="left" w:pos="3402"/>
          <w:tab w:val="left" w:pos="3969"/>
          <w:tab w:val="left" w:pos="4536"/>
          <w:tab w:val="left" w:pos="5670"/>
          <w:tab w:val="right" w:pos="9356"/>
        </w:tabs>
        <w:jc w:val="both"/>
        <w:rPr>
          <w:rFonts w:asciiTheme="majorHAnsi" w:hAnsiTheme="majorHAnsi"/>
        </w:rPr>
      </w:pPr>
      <w:r>
        <w:rPr>
          <w:rFonts w:asciiTheme="majorHAnsi" w:hAnsiTheme="majorHAnsi"/>
        </w:rPr>
        <w:t xml:space="preserve">As a trustee or officer of a charitable body operating in a regulated </w:t>
      </w:r>
      <w:proofErr w:type="gramStart"/>
      <w:r>
        <w:rPr>
          <w:rFonts w:asciiTheme="majorHAnsi" w:hAnsiTheme="majorHAnsi"/>
        </w:rPr>
        <w:t>area</w:t>
      </w:r>
      <w:proofErr w:type="gramEnd"/>
      <w:r>
        <w:rPr>
          <w:rFonts w:asciiTheme="majorHAnsi" w:hAnsiTheme="majorHAnsi"/>
        </w:rPr>
        <w:t xml:space="preserve"> I shall </w:t>
      </w:r>
      <w:r w:rsidR="00A15575">
        <w:rPr>
          <w:rFonts w:asciiTheme="majorHAnsi" w:hAnsiTheme="majorHAnsi"/>
        </w:rPr>
        <w:t>have to hold current DBS clearance and undergo safeguarding training as required.</w:t>
      </w:r>
    </w:p>
    <w:p w14:paraId="7DE0AEAA" w14:textId="3EEA337A" w:rsidR="00212169" w:rsidRPr="00212169" w:rsidRDefault="00212169" w:rsidP="009F6F0F">
      <w:pPr>
        <w:pStyle w:val="ListParagraph"/>
        <w:numPr>
          <w:ilvl w:val="0"/>
          <w:numId w:val="3"/>
        </w:numPr>
        <w:tabs>
          <w:tab w:val="left" w:pos="1134"/>
          <w:tab w:val="left" w:pos="1701"/>
          <w:tab w:val="left" w:pos="2268"/>
          <w:tab w:val="left" w:pos="2835"/>
          <w:tab w:val="left" w:pos="3402"/>
          <w:tab w:val="left" w:pos="3969"/>
          <w:tab w:val="left" w:pos="4536"/>
          <w:tab w:val="left" w:pos="5670"/>
          <w:tab w:val="right" w:pos="9356"/>
        </w:tabs>
        <w:jc w:val="both"/>
        <w:rPr>
          <w:rFonts w:asciiTheme="majorHAnsi" w:hAnsiTheme="majorHAnsi"/>
        </w:rPr>
      </w:pPr>
      <w:r w:rsidRPr="00212169">
        <w:rPr>
          <w:rFonts w:asciiTheme="majorHAnsi" w:hAnsiTheme="majorHAnsi"/>
        </w:rPr>
        <w:t>I am not disqualified from acting as a charity trustee. (see note overleaf)</w:t>
      </w:r>
    </w:p>
    <w:p w14:paraId="368A3BE8" w14:textId="77777777" w:rsidR="00212169" w:rsidRPr="00212169" w:rsidRDefault="00212169" w:rsidP="009F6F0F">
      <w:pPr>
        <w:pStyle w:val="ListParagraph"/>
        <w:numPr>
          <w:ilvl w:val="0"/>
          <w:numId w:val="2"/>
        </w:numPr>
        <w:tabs>
          <w:tab w:val="left" w:pos="1134"/>
          <w:tab w:val="left" w:pos="1701"/>
          <w:tab w:val="left" w:pos="2268"/>
          <w:tab w:val="left" w:pos="2835"/>
          <w:tab w:val="left" w:pos="3402"/>
          <w:tab w:val="left" w:pos="3969"/>
          <w:tab w:val="left" w:pos="4536"/>
          <w:tab w:val="left" w:pos="5670"/>
          <w:tab w:val="right" w:pos="9356"/>
        </w:tabs>
        <w:jc w:val="both"/>
        <w:rPr>
          <w:rFonts w:asciiTheme="majorHAnsi" w:hAnsiTheme="majorHAnsi"/>
        </w:rPr>
      </w:pPr>
      <w:r w:rsidRPr="00212169">
        <w:rPr>
          <w:rFonts w:asciiTheme="majorHAnsi" w:hAnsiTheme="majorHAnsi"/>
        </w:rPr>
        <w:t>I have not knowingly been involved in tax fraud.</w:t>
      </w:r>
    </w:p>
    <w:p w14:paraId="71FD4F07" w14:textId="77777777" w:rsidR="00212169" w:rsidRPr="00212169" w:rsidRDefault="00212169" w:rsidP="009F6F0F">
      <w:pPr>
        <w:pStyle w:val="ListParagraph"/>
        <w:numPr>
          <w:ilvl w:val="0"/>
          <w:numId w:val="1"/>
        </w:numPr>
        <w:tabs>
          <w:tab w:val="left" w:pos="1134"/>
          <w:tab w:val="left" w:pos="1701"/>
          <w:tab w:val="left" w:pos="2268"/>
          <w:tab w:val="left" w:pos="2835"/>
          <w:tab w:val="left" w:pos="3402"/>
          <w:tab w:val="left" w:pos="3969"/>
          <w:tab w:val="left" w:pos="4536"/>
          <w:tab w:val="left" w:pos="5670"/>
          <w:tab w:val="right" w:pos="9356"/>
        </w:tabs>
        <w:jc w:val="both"/>
        <w:rPr>
          <w:rFonts w:asciiTheme="majorHAnsi" w:hAnsiTheme="majorHAnsi"/>
        </w:rPr>
      </w:pPr>
      <w:r w:rsidRPr="00212169">
        <w:rPr>
          <w:rFonts w:asciiTheme="majorHAnsi" w:hAnsiTheme="majorHAnsi"/>
        </w:rPr>
        <w:t xml:space="preserve">(Those responsible for spending money:) I will </w:t>
      </w:r>
      <w:proofErr w:type="gramStart"/>
      <w:r w:rsidRPr="00212169">
        <w:rPr>
          <w:rFonts w:asciiTheme="majorHAnsi" w:hAnsiTheme="majorHAnsi"/>
        </w:rPr>
        <w:t>at all times</w:t>
      </w:r>
      <w:proofErr w:type="gramEnd"/>
      <w:r w:rsidRPr="00212169">
        <w:rPr>
          <w:rFonts w:asciiTheme="majorHAnsi" w:hAnsiTheme="majorHAnsi"/>
        </w:rPr>
        <w:t xml:space="preserve"> seek to ensure the PCC’s funds, and charity tax reliefs received by the PCC, for which I am responsible are used only for charitable purposes.</w:t>
      </w:r>
    </w:p>
    <w:p w14:paraId="74E0C691" w14:textId="77777777" w:rsidR="00212169" w:rsidRDefault="00212169" w:rsidP="009F6F0F">
      <w:pPr>
        <w:pStyle w:val="ListParagraph"/>
        <w:numPr>
          <w:ilvl w:val="0"/>
          <w:numId w:val="1"/>
        </w:numPr>
        <w:tabs>
          <w:tab w:val="left" w:pos="1134"/>
          <w:tab w:val="left" w:pos="1701"/>
          <w:tab w:val="left" w:pos="2268"/>
          <w:tab w:val="left" w:pos="2835"/>
          <w:tab w:val="left" w:pos="3402"/>
          <w:tab w:val="left" w:pos="3969"/>
          <w:tab w:val="left" w:pos="4536"/>
          <w:tab w:val="left" w:pos="5670"/>
          <w:tab w:val="right" w:pos="9356"/>
        </w:tabs>
        <w:jc w:val="both"/>
        <w:rPr>
          <w:rFonts w:asciiTheme="majorHAnsi" w:hAnsiTheme="majorHAnsi"/>
        </w:rPr>
      </w:pPr>
      <w:r w:rsidRPr="00212169">
        <w:rPr>
          <w:rFonts w:asciiTheme="majorHAnsi" w:hAnsiTheme="majorHAnsi"/>
        </w:rPr>
        <w:t>(Those responsible for claiming Gift Aid relief on behalf of the PCC:) I will seek to ensure that the PCC claims only the Gift Aid relief to which it is entitled.</w:t>
      </w:r>
    </w:p>
    <w:p w14:paraId="1B52868F" w14:textId="2B73577B" w:rsidR="00212169" w:rsidRPr="009F6F0F" w:rsidRDefault="00212169" w:rsidP="00033B94">
      <w:pPr>
        <w:tabs>
          <w:tab w:val="left" w:pos="1134"/>
          <w:tab w:val="left" w:pos="1701"/>
          <w:tab w:val="left" w:pos="2268"/>
          <w:tab w:val="left" w:pos="2835"/>
          <w:tab w:val="left" w:pos="3402"/>
          <w:tab w:val="left" w:pos="3969"/>
          <w:tab w:val="left" w:pos="4536"/>
          <w:tab w:val="left" w:pos="5670"/>
          <w:tab w:val="right" w:pos="9356"/>
        </w:tabs>
        <w:spacing w:before="240"/>
        <w:rPr>
          <w:rFonts w:asciiTheme="majorHAnsi" w:hAnsiTheme="majorHAnsi"/>
          <w:u w:val="single"/>
        </w:rPr>
      </w:pPr>
      <w:r w:rsidRPr="00212169">
        <w:rPr>
          <w:rFonts w:asciiTheme="majorHAnsi" w:hAnsiTheme="majorHAnsi"/>
        </w:rPr>
        <w:t>Signed</w:t>
      </w:r>
      <w:r w:rsidR="009F6F0F">
        <w:rPr>
          <w:rFonts w:asciiTheme="majorHAnsi" w:hAnsiTheme="majorHAnsi"/>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p>
    <w:p w14:paraId="64FC796B" w14:textId="0A7D54C3" w:rsidR="00212169" w:rsidRPr="009F6F0F" w:rsidRDefault="00212169" w:rsidP="00033B94">
      <w:pPr>
        <w:tabs>
          <w:tab w:val="left" w:pos="1134"/>
          <w:tab w:val="left" w:pos="1701"/>
          <w:tab w:val="left" w:pos="2268"/>
          <w:tab w:val="left" w:pos="2835"/>
          <w:tab w:val="left" w:pos="3402"/>
          <w:tab w:val="left" w:pos="3969"/>
          <w:tab w:val="left" w:pos="4536"/>
          <w:tab w:val="left" w:pos="5670"/>
          <w:tab w:val="right" w:pos="9356"/>
        </w:tabs>
        <w:spacing w:before="240"/>
        <w:rPr>
          <w:rFonts w:asciiTheme="majorHAnsi" w:hAnsiTheme="majorHAnsi"/>
          <w:u w:val="single"/>
        </w:rPr>
      </w:pPr>
      <w:r w:rsidRPr="00212169">
        <w:rPr>
          <w:rFonts w:asciiTheme="majorHAnsi" w:hAnsiTheme="majorHAnsi"/>
        </w:rPr>
        <w:t>Date</w:t>
      </w:r>
      <w:r w:rsidR="009F6F0F">
        <w:rPr>
          <w:rFonts w:asciiTheme="majorHAnsi" w:hAnsiTheme="majorHAnsi"/>
        </w:rPr>
        <w:tab/>
      </w:r>
      <w:r w:rsidR="009F6F0F" w:rsidRPr="009F6F0F">
        <w:rPr>
          <w:rFonts w:asciiTheme="majorHAnsi" w:hAnsiTheme="majorHAnsi"/>
          <w:u w:val="single"/>
        </w:rPr>
        <w:tab/>
      </w:r>
      <w:r w:rsidR="009F6F0F" w:rsidRPr="009F6F0F">
        <w:rPr>
          <w:rFonts w:asciiTheme="majorHAnsi" w:hAnsiTheme="majorHAnsi"/>
          <w:u w:val="single"/>
        </w:rPr>
        <w:tab/>
      </w:r>
      <w:r w:rsidR="009F6F0F" w:rsidRPr="009F6F0F">
        <w:rPr>
          <w:rFonts w:asciiTheme="majorHAnsi" w:hAnsiTheme="majorHAnsi"/>
          <w:u w:val="single"/>
        </w:rPr>
        <w:tab/>
      </w:r>
      <w:r w:rsidR="009F6F0F" w:rsidRPr="009F6F0F">
        <w:rPr>
          <w:rFonts w:asciiTheme="majorHAnsi" w:hAnsiTheme="majorHAnsi"/>
          <w:u w:val="single"/>
        </w:rPr>
        <w:tab/>
      </w:r>
      <w:r w:rsidR="009F6F0F" w:rsidRPr="009F6F0F">
        <w:rPr>
          <w:rFonts w:asciiTheme="majorHAnsi" w:hAnsiTheme="majorHAnsi"/>
          <w:u w:val="single"/>
        </w:rPr>
        <w:tab/>
      </w:r>
      <w:r w:rsidR="009F6F0F" w:rsidRPr="009F6F0F">
        <w:rPr>
          <w:rFonts w:asciiTheme="majorHAnsi" w:hAnsiTheme="majorHAnsi"/>
          <w:u w:val="single"/>
        </w:rPr>
        <w:tab/>
      </w:r>
      <w:r w:rsidR="009F6F0F" w:rsidRPr="009F6F0F">
        <w:rPr>
          <w:rFonts w:asciiTheme="majorHAnsi" w:hAnsiTheme="majorHAnsi"/>
          <w:u w:val="single"/>
        </w:rPr>
        <w:tab/>
      </w:r>
    </w:p>
    <w:p w14:paraId="38CD043C" w14:textId="1AF361C9" w:rsidR="00212169" w:rsidRPr="009F6F0F" w:rsidRDefault="00212169" w:rsidP="00033B94">
      <w:pPr>
        <w:tabs>
          <w:tab w:val="left" w:pos="1134"/>
          <w:tab w:val="left" w:pos="1701"/>
          <w:tab w:val="left" w:pos="2268"/>
          <w:tab w:val="left" w:pos="2835"/>
          <w:tab w:val="left" w:pos="3402"/>
          <w:tab w:val="left" w:pos="3969"/>
          <w:tab w:val="left" w:pos="4536"/>
          <w:tab w:val="left" w:pos="5670"/>
          <w:tab w:val="right" w:pos="9356"/>
        </w:tabs>
        <w:spacing w:before="240"/>
        <w:rPr>
          <w:rFonts w:asciiTheme="majorHAnsi" w:hAnsiTheme="majorHAnsi"/>
          <w:u w:val="single"/>
        </w:rPr>
      </w:pPr>
      <w:r>
        <w:rPr>
          <w:rFonts w:asciiTheme="majorHAnsi" w:hAnsiTheme="majorHAnsi"/>
        </w:rPr>
        <w:t xml:space="preserve">Home </w:t>
      </w:r>
      <w:r w:rsidRPr="00212169">
        <w:rPr>
          <w:rFonts w:asciiTheme="majorHAnsi" w:hAnsiTheme="majorHAnsi"/>
        </w:rPr>
        <w:t>address</w:t>
      </w:r>
      <w:r w:rsidR="009F6F0F">
        <w:rPr>
          <w:rFonts w:asciiTheme="majorHAnsi" w:hAnsiTheme="majorHAnsi"/>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r w:rsidR="009F6F0F">
        <w:rPr>
          <w:rFonts w:asciiTheme="majorHAnsi" w:hAnsiTheme="majorHAnsi"/>
          <w:u w:val="single"/>
        </w:rPr>
        <w:tab/>
      </w:r>
    </w:p>
    <w:p w14:paraId="1CFC6B27" w14:textId="1D0760D7" w:rsidR="00212169" w:rsidRPr="00A067A3" w:rsidRDefault="009F6F0F" w:rsidP="00033B94">
      <w:pPr>
        <w:tabs>
          <w:tab w:val="left" w:pos="1134"/>
          <w:tab w:val="left" w:pos="1701"/>
          <w:tab w:val="left" w:pos="2268"/>
          <w:tab w:val="left" w:pos="2835"/>
          <w:tab w:val="left" w:pos="3402"/>
          <w:tab w:val="left" w:pos="3969"/>
          <w:tab w:val="left" w:pos="4536"/>
          <w:tab w:val="left" w:pos="5670"/>
          <w:tab w:val="right" w:pos="9356"/>
        </w:tabs>
        <w:spacing w:before="240"/>
        <w:rPr>
          <w:rFonts w:asciiTheme="majorHAnsi" w:hAnsiTheme="majorHAnsi"/>
          <w:u w:val="single"/>
        </w:rPr>
      </w:pPr>
      <w:r w:rsidRPr="00A067A3">
        <w:rPr>
          <w:rFonts w:asciiTheme="majorHAnsi" w:hAnsiTheme="majorHAnsi"/>
          <w:u w:val="single"/>
        </w:rPr>
        <w:tab/>
      </w:r>
      <w:r w:rsidRPr="00A067A3">
        <w:rPr>
          <w:rFonts w:asciiTheme="majorHAnsi" w:hAnsiTheme="majorHAnsi"/>
          <w:u w:val="single"/>
        </w:rPr>
        <w:tab/>
      </w:r>
      <w:r w:rsidRPr="00A067A3">
        <w:rPr>
          <w:rFonts w:asciiTheme="majorHAnsi" w:hAnsiTheme="majorHAnsi"/>
          <w:u w:val="single"/>
        </w:rPr>
        <w:tab/>
      </w:r>
      <w:r w:rsidRPr="00A067A3">
        <w:rPr>
          <w:rFonts w:asciiTheme="majorHAnsi" w:hAnsiTheme="majorHAnsi"/>
          <w:u w:val="single"/>
        </w:rPr>
        <w:tab/>
      </w:r>
      <w:r w:rsidRPr="00A067A3">
        <w:rPr>
          <w:rFonts w:asciiTheme="majorHAnsi" w:hAnsiTheme="majorHAnsi"/>
          <w:u w:val="single"/>
        </w:rPr>
        <w:tab/>
      </w:r>
      <w:r w:rsidRPr="00A067A3">
        <w:rPr>
          <w:rFonts w:asciiTheme="majorHAnsi" w:hAnsiTheme="majorHAnsi"/>
          <w:u w:val="single"/>
        </w:rPr>
        <w:tab/>
      </w:r>
      <w:r>
        <w:rPr>
          <w:rFonts w:asciiTheme="majorHAnsi" w:hAnsiTheme="majorHAnsi"/>
        </w:rPr>
        <w:tab/>
      </w:r>
      <w:r w:rsidR="00212169" w:rsidRPr="00212169">
        <w:rPr>
          <w:rFonts w:asciiTheme="majorHAnsi" w:hAnsiTheme="majorHAnsi"/>
        </w:rPr>
        <w:t xml:space="preserve">Postcode </w:t>
      </w:r>
      <w:r>
        <w:rPr>
          <w:rFonts w:asciiTheme="majorHAnsi" w:hAnsiTheme="majorHAnsi"/>
        </w:rPr>
        <w:tab/>
      </w:r>
      <w:r w:rsidR="00A067A3">
        <w:rPr>
          <w:rFonts w:asciiTheme="majorHAnsi" w:hAnsiTheme="majorHAnsi"/>
          <w:u w:val="single"/>
        </w:rPr>
        <w:tab/>
      </w:r>
    </w:p>
    <w:p w14:paraId="7529F4F6" w14:textId="4BAB6086" w:rsidR="00A067A3" w:rsidRPr="009F6F0F" w:rsidRDefault="00A067A3" w:rsidP="00033B94">
      <w:pPr>
        <w:tabs>
          <w:tab w:val="left" w:pos="1134"/>
          <w:tab w:val="left" w:pos="1701"/>
          <w:tab w:val="left" w:pos="2268"/>
          <w:tab w:val="left" w:pos="2835"/>
          <w:tab w:val="left" w:pos="3402"/>
          <w:tab w:val="left" w:pos="3969"/>
          <w:tab w:val="left" w:pos="4536"/>
          <w:tab w:val="left" w:pos="5670"/>
          <w:tab w:val="right" w:pos="9356"/>
        </w:tabs>
        <w:spacing w:before="240"/>
        <w:rPr>
          <w:rFonts w:asciiTheme="majorHAnsi" w:hAnsiTheme="majorHAnsi"/>
          <w:u w:val="single"/>
        </w:rPr>
      </w:pPr>
      <w:r>
        <w:rPr>
          <w:rFonts w:asciiTheme="majorHAnsi" w:hAnsiTheme="majorHAnsi"/>
        </w:rPr>
        <w:t>I</w:t>
      </w:r>
      <w:r w:rsidRPr="00212169">
        <w:rPr>
          <w:rFonts w:asciiTheme="majorHAnsi" w:hAnsiTheme="majorHAnsi"/>
        </w:rPr>
        <w:t xml:space="preserve">f moved in past 12 months </w:t>
      </w:r>
      <w:r>
        <w:rPr>
          <w:rFonts w:asciiTheme="majorHAnsi" w:hAnsiTheme="majorHAnsi"/>
        </w:rPr>
        <w:br/>
      </w:r>
      <w:r w:rsidR="00212169" w:rsidRPr="00212169">
        <w:rPr>
          <w:rFonts w:asciiTheme="majorHAnsi" w:hAnsiTheme="majorHAnsi"/>
        </w:rPr>
        <w:t>Previous address</w:t>
      </w:r>
      <w:r w:rsidR="009F6F0F">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65D21368" w14:textId="77777777" w:rsidR="00A067A3" w:rsidRPr="00A067A3" w:rsidRDefault="00A067A3" w:rsidP="00033B94">
      <w:pPr>
        <w:tabs>
          <w:tab w:val="left" w:pos="1134"/>
          <w:tab w:val="left" w:pos="1701"/>
          <w:tab w:val="left" w:pos="2268"/>
          <w:tab w:val="left" w:pos="2835"/>
          <w:tab w:val="left" w:pos="3402"/>
          <w:tab w:val="left" w:pos="3969"/>
          <w:tab w:val="left" w:pos="4536"/>
          <w:tab w:val="left" w:pos="5670"/>
          <w:tab w:val="right" w:pos="9356"/>
        </w:tabs>
        <w:spacing w:before="240"/>
        <w:rPr>
          <w:rFonts w:asciiTheme="majorHAnsi" w:hAnsiTheme="majorHAnsi"/>
          <w:u w:val="single"/>
        </w:rPr>
      </w:pPr>
      <w:r w:rsidRPr="00A067A3">
        <w:rPr>
          <w:rFonts w:asciiTheme="majorHAnsi" w:hAnsiTheme="majorHAnsi"/>
          <w:u w:val="single"/>
        </w:rPr>
        <w:tab/>
      </w:r>
      <w:r w:rsidRPr="00A067A3">
        <w:rPr>
          <w:rFonts w:asciiTheme="majorHAnsi" w:hAnsiTheme="majorHAnsi"/>
          <w:u w:val="single"/>
        </w:rPr>
        <w:tab/>
      </w:r>
      <w:r w:rsidRPr="00A067A3">
        <w:rPr>
          <w:rFonts w:asciiTheme="majorHAnsi" w:hAnsiTheme="majorHAnsi"/>
          <w:u w:val="single"/>
        </w:rPr>
        <w:tab/>
      </w:r>
      <w:r w:rsidRPr="00A067A3">
        <w:rPr>
          <w:rFonts w:asciiTheme="majorHAnsi" w:hAnsiTheme="majorHAnsi"/>
          <w:u w:val="single"/>
        </w:rPr>
        <w:tab/>
      </w:r>
      <w:r w:rsidRPr="00A067A3">
        <w:rPr>
          <w:rFonts w:asciiTheme="majorHAnsi" w:hAnsiTheme="majorHAnsi"/>
          <w:u w:val="single"/>
        </w:rPr>
        <w:tab/>
      </w:r>
      <w:r w:rsidRPr="00A067A3">
        <w:rPr>
          <w:rFonts w:asciiTheme="majorHAnsi" w:hAnsiTheme="majorHAnsi"/>
          <w:u w:val="single"/>
        </w:rPr>
        <w:tab/>
      </w:r>
      <w:r>
        <w:rPr>
          <w:rFonts w:asciiTheme="majorHAnsi" w:hAnsiTheme="majorHAnsi"/>
        </w:rPr>
        <w:tab/>
      </w:r>
      <w:r w:rsidRPr="00212169">
        <w:rPr>
          <w:rFonts w:asciiTheme="majorHAnsi" w:hAnsiTheme="majorHAnsi"/>
        </w:rPr>
        <w:t xml:space="preserve">Postcode </w:t>
      </w:r>
      <w:r>
        <w:rPr>
          <w:rFonts w:asciiTheme="majorHAnsi" w:hAnsiTheme="majorHAnsi"/>
        </w:rPr>
        <w:tab/>
      </w:r>
      <w:r>
        <w:rPr>
          <w:rFonts w:asciiTheme="majorHAnsi" w:hAnsiTheme="majorHAnsi"/>
          <w:u w:val="single"/>
        </w:rPr>
        <w:tab/>
      </w:r>
    </w:p>
    <w:bookmarkEnd w:id="0"/>
    <w:p w14:paraId="2287251B" w14:textId="473F5D70" w:rsidR="009F6F0F" w:rsidRDefault="009F6F0F" w:rsidP="00A067A3">
      <w:pPr>
        <w:tabs>
          <w:tab w:val="left" w:pos="1134"/>
          <w:tab w:val="left" w:pos="1701"/>
          <w:tab w:val="left" w:pos="2268"/>
          <w:tab w:val="left" w:pos="2835"/>
          <w:tab w:val="left" w:pos="3402"/>
          <w:tab w:val="left" w:pos="3969"/>
          <w:tab w:val="left" w:pos="4536"/>
          <w:tab w:val="left" w:pos="5670"/>
          <w:tab w:val="right" w:pos="9356"/>
        </w:tabs>
        <w:rPr>
          <w:rFonts w:asciiTheme="majorHAnsi" w:hAnsiTheme="majorHAnsi"/>
        </w:rPr>
      </w:pPr>
      <w:r>
        <w:rPr>
          <w:rFonts w:asciiTheme="majorHAnsi" w:hAnsiTheme="majorHAnsi"/>
        </w:rPr>
        <w:br w:type="page"/>
      </w:r>
    </w:p>
    <w:p w14:paraId="1EEC7D5A" w14:textId="77777777" w:rsidR="00212169" w:rsidRDefault="00212169" w:rsidP="00212169">
      <w:pPr>
        <w:jc w:val="both"/>
        <w:rPr>
          <w:rFonts w:asciiTheme="majorHAnsi" w:eastAsia="Times New Roman" w:hAnsiTheme="majorHAnsi" w:cs="Times New Roman"/>
          <w:lang w:val="en-GB"/>
        </w:rPr>
      </w:pPr>
      <w:bookmarkStart w:id="1" w:name="_Hlk35101006"/>
      <w:r w:rsidRPr="00212169">
        <w:rPr>
          <w:rFonts w:asciiTheme="majorHAnsi" w:eastAsia="Times New Roman" w:hAnsiTheme="majorHAnsi" w:cs="Times New Roman"/>
          <w:lang w:val="en-GB"/>
        </w:rPr>
        <w:lastRenderedPageBreak/>
        <w:t xml:space="preserve">Under the Charities Act 2011 (as amended), you are disqualified from serving as a charity trustee in the following circumstances (unless there is a relevant waiver in place): </w:t>
      </w:r>
    </w:p>
    <w:p w14:paraId="7191A1DC" w14:textId="77777777" w:rsidR="00212169" w:rsidRDefault="00212169" w:rsidP="00212169">
      <w:pPr>
        <w:jc w:val="both"/>
        <w:rPr>
          <w:rFonts w:asciiTheme="majorHAnsi" w:eastAsia="Times New Roman" w:hAnsiTheme="majorHAnsi" w:cs="Times New Roman"/>
          <w:lang w:val="en-GB"/>
        </w:rPr>
      </w:pPr>
    </w:p>
    <w:p w14:paraId="7AFB6FA7" w14:textId="77777777"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convicted of an offence involving deception or dishonesty (unless any such conviction i</w:t>
      </w:r>
      <w:r>
        <w:rPr>
          <w:rFonts w:asciiTheme="majorHAnsi" w:eastAsia="Times New Roman" w:hAnsiTheme="majorHAnsi" w:cs="Times New Roman"/>
          <w:lang w:val="en-GB"/>
        </w:rPr>
        <w:t>s legally regarded as spent).</w:t>
      </w:r>
    </w:p>
    <w:p w14:paraId="1B8DB0CD" w14:textId="77777777"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 xml:space="preserve">You </w:t>
      </w:r>
      <w:r>
        <w:rPr>
          <w:rFonts w:asciiTheme="majorHAnsi" w:eastAsia="Times New Roman" w:hAnsiTheme="majorHAnsi" w:cs="Times New Roman"/>
          <w:lang w:val="en-GB"/>
        </w:rPr>
        <w:t>are an undischarged bankrupt.</w:t>
      </w:r>
    </w:p>
    <w:p w14:paraId="78C06E2E" w14:textId="77777777"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made compositions or arrangements with any creditors from whic</w:t>
      </w:r>
      <w:r>
        <w:rPr>
          <w:rFonts w:asciiTheme="majorHAnsi" w:eastAsia="Times New Roman" w:hAnsiTheme="majorHAnsi" w:cs="Times New Roman"/>
          <w:lang w:val="en-GB"/>
        </w:rPr>
        <w:t>h you have not been discharged.</w:t>
      </w:r>
    </w:p>
    <w:p w14:paraId="55AE0A47" w14:textId="77777777"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disqualified from s</w:t>
      </w:r>
      <w:r>
        <w:rPr>
          <w:rFonts w:asciiTheme="majorHAnsi" w:eastAsia="Times New Roman" w:hAnsiTheme="majorHAnsi" w:cs="Times New Roman"/>
          <w:lang w:val="en-GB"/>
        </w:rPr>
        <w:t>erving as a company director.</w:t>
      </w:r>
    </w:p>
    <w:p w14:paraId="27D9004F" w14:textId="77777777"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 xml:space="preserve">You have been disqualified as a charity trustee by order of the Charity Commission (unless the order is limited to specific charities or a class of charities which does not include the PCC named </w:t>
      </w:r>
      <w:proofErr w:type="gramStart"/>
      <w:r w:rsidRPr="00212169">
        <w:rPr>
          <w:rFonts w:asciiTheme="majorHAnsi" w:eastAsia="Times New Roman" w:hAnsiTheme="majorHAnsi" w:cs="Times New Roman"/>
          <w:lang w:val="en-GB"/>
        </w:rPr>
        <w:t>above, or</w:t>
      </w:r>
      <w:proofErr w:type="gramEnd"/>
      <w:r w:rsidRPr="00212169">
        <w:rPr>
          <w:rFonts w:asciiTheme="majorHAnsi" w:eastAsia="Times New Roman" w:hAnsiTheme="majorHAnsi" w:cs="Times New Roman"/>
          <w:lang w:val="en-GB"/>
        </w:rPr>
        <w:t xml:space="preserve"> is spent).</w:t>
      </w:r>
    </w:p>
    <w:p w14:paraId="1B63D244" w14:textId="77777777"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removed as a trustee, charity trustee, officer, agent or employee by an order of the Charity Commission.</w:t>
      </w:r>
    </w:p>
    <w:p w14:paraId="39D18A72" w14:textId="77777777"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 xml:space="preserve">You have been suspended by the Charity Commission. </w:t>
      </w:r>
    </w:p>
    <w:p w14:paraId="7142C58A" w14:textId="77777777"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found in contempt under the Civil Procedure Rules for having made a false disclosure statement or for having made a false statement which was confirmed by a statement of truth (unless any such conviction is legally regarded as spent).</w:t>
      </w:r>
    </w:p>
    <w:p w14:paraId="25C06957" w14:textId="77777777"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have been convicted of a relevant offence (or a related offence such as attempting to commit, or aiding and abetting or procuring the commission of, such an offence): (i) under certain antiterrorism legislation, (ii) of money laundering, (iii) under the Bribery Act 2010, (iv) of disobeying or contravening an order of the Charity Commission, (v) of misconduct in public office, (vi) of perjury or, (vii) of perverting the course of justice.</w:t>
      </w:r>
    </w:p>
    <w:p w14:paraId="4FAA1ECE" w14:textId="77777777"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are subject to a notification requirement under Part II of the Sexual Offences Act 2003.</w:t>
      </w:r>
    </w:p>
    <w:p w14:paraId="01AADB03" w14:textId="3F27B52A" w:rsidR="00212169" w:rsidRDefault="00212169" w:rsidP="00212169">
      <w:pPr>
        <w:pStyle w:val="ListParagraph"/>
        <w:numPr>
          <w:ilvl w:val="0"/>
          <w:numId w:val="4"/>
        </w:num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You are a designated person for the purpose of Part I of the Terrorist Asset-Freezing etc</w:t>
      </w:r>
      <w:r>
        <w:rPr>
          <w:rFonts w:asciiTheme="majorHAnsi" w:eastAsia="Times New Roman" w:hAnsiTheme="majorHAnsi" w:cs="Times New Roman"/>
          <w:lang w:val="en-GB"/>
        </w:rPr>
        <w:t>.</w:t>
      </w:r>
      <w:r w:rsidRPr="00212169">
        <w:rPr>
          <w:rFonts w:asciiTheme="majorHAnsi" w:eastAsia="Times New Roman" w:hAnsiTheme="majorHAnsi" w:cs="Times New Roman"/>
          <w:lang w:val="en-GB"/>
        </w:rPr>
        <w:t xml:space="preserve"> Act 2010 or the Al-Qaida (Asset-Freezing) Regulations 2011</w:t>
      </w:r>
      <w:r w:rsidR="003A323E">
        <w:rPr>
          <w:rFonts w:asciiTheme="majorHAnsi" w:eastAsia="Times New Roman" w:hAnsiTheme="majorHAnsi" w:cs="Times New Roman"/>
          <w:lang w:val="en-GB"/>
        </w:rPr>
        <w:t xml:space="preserve"> or any other similar statute or regulation</w:t>
      </w:r>
      <w:r w:rsidRPr="00212169">
        <w:rPr>
          <w:rFonts w:asciiTheme="majorHAnsi" w:eastAsia="Times New Roman" w:hAnsiTheme="majorHAnsi" w:cs="Times New Roman"/>
          <w:lang w:val="en-GB"/>
        </w:rPr>
        <w:t xml:space="preserve">. </w:t>
      </w:r>
    </w:p>
    <w:p w14:paraId="12A0A29D" w14:textId="77777777" w:rsidR="00212169" w:rsidRDefault="00212169" w:rsidP="00212169">
      <w:pPr>
        <w:jc w:val="both"/>
        <w:rPr>
          <w:rFonts w:asciiTheme="majorHAnsi" w:eastAsia="Times New Roman" w:hAnsiTheme="majorHAnsi" w:cs="Times New Roman"/>
          <w:lang w:val="en-GB"/>
        </w:rPr>
      </w:pPr>
    </w:p>
    <w:p w14:paraId="378B0E12" w14:textId="2EE154BA" w:rsidR="00212169" w:rsidRPr="00212169" w:rsidRDefault="00212169" w:rsidP="00212169">
      <w:pPr>
        <w:jc w:val="both"/>
        <w:rPr>
          <w:rFonts w:asciiTheme="majorHAnsi" w:eastAsia="Times New Roman" w:hAnsiTheme="majorHAnsi" w:cs="Times New Roman"/>
          <w:lang w:val="en-GB"/>
        </w:rPr>
      </w:pPr>
      <w:r w:rsidRPr="00212169">
        <w:rPr>
          <w:rFonts w:asciiTheme="majorHAnsi" w:eastAsia="Times New Roman" w:hAnsiTheme="majorHAnsi" w:cs="Times New Roman"/>
          <w:lang w:val="en-GB"/>
        </w:rPr>
        <w:t xml:space="preserve">If you are in any doubt as to whether any of the above conditions applies you should seek clarification from </w:t>
      </w:r>
      <w:r w:rsidR="009F6F0F">
        <w:rPr>
          <w:rFonts w:asciiTheme="majorHAnsi" w:eastAsia="Times New Roman" w:hAnsiTheme="majorHAnsi" w:cs="Times New Roman"/>
          <w:lang w:val="en-GB"/>
        </w:rPr>
        <w:t>the</w:t>
      </w:r>
      <w:r w:rsidRPr="00212169">
        <w:rPr>
          <w:rFonts w:asciiTheme="majorHAnsi" w:eastAsia="Times New Roman" w:hAnsiTheme="majorHAnsi" w:cs="Times New Roman"/>
          <w:lang w:val="en-GB"/>
        </w:rPr>
        <w:t xml:space="preserve"> Diocesan Registrar.</w:t>
      </w:r>
    </w:p>
    <w:bookmarkEnd w:id="1"/>
    <w:p w14:paraId="6CA79962" w14:textId="77777777" w:rsidR="00212169" w:rsidRPr="00212169" w:rsidRDefault="00212169" w:rsidP="00212169">
      <w:pPr>
        <w:jc w:val="both"/>
        <w:rPr>
          <w:rFonts w:asciiTheme="majorHAnsi" w:hAnsiTheme="majorHAnsi"/>
        </w:rPr>
      </w:pPr>
    </w:p>
    <w:sectPr w:rsidR="00212169" w:rsidRPr="00212169" w:rsidSect="00CF7784">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4A700" w14:textId="77777777" w:rsidR="00556BC5" w:rsidRDefault="00556BC5" w:rsidP="00CF7784">
      <w:r>
        <w:separator/>
      </w:r>
    </w:p>
  </w:endnote>
  <w:endnote w:type="continuationSeparator" w:id="0">
    <w:p w14:paraId="3C9374FC" w14:textId="77777777" w:rsidR="00556BC5" w:rsidRDefault="00556BC5" w:rsidP="00CF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C0D9" w14:textId="77777777" w:rsidR="00CE56AC" w:rsidRDefault="00CE5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2E74" w14:textId="77777777" w:rsidR="00CE56AC" w:rsidRDefault="00CE5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6457" w14:textId="77777777" w:rsidR="00CE56AC" w:rsidRDefault="00CE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8675C" w14:textId="77777777" w:rsidR="00556BC5" w:rsidRDefault="00556BC5" w:rsidP="00CF7784">
      <w:r>
        <w:separator/>
      </w:r>
    </w:p>
  </w:footnote>
  <w:footnote w:type="continuationSeparator" w:id="0">
    <w:p w14:paraId="5E9A131E" w14:textId="77777777" w:rsidR="00556BC5" w:rsidRDefault="00556BC5" w:rsidP="00CF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AF3A" w14:textId="77777777" w:rsidR="00CE56AC" w:rsidRDefault="00CE5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F6EE" w14:textId="00B72676" w:rsidR="00CF7784" w:rsidRDefault="00CF7784" w:rsidP="00CF7784">
    <w:pPr>
      <w:pStyle w:val="Footer"/>
      <w:tabs>
        <w:tab w:val="clear" w:pos="4513"/>
        <w:tab w:val="clear" w:pos="9026"/>
        <w:tab w:val="center" w:pos="4820"/>
        <w:tab w:val="right" w:pos="9632"/>
        <w:tab w:val="right" w:pos="14175"/>
      </w:tabs>
    </w:pPr>
    <w:bookmarkStart w:id="2" w:name="_Hlk35101178"/>
    <w:bookmarkStart w:id="3" w:name="_GoBack"/>
    <w:r>
      <w:rPr>
        <w:noProof/>
      </w:rPr>
      <w:drawing>
        <wp:inline distT="0" distB="0" distL="0" distR="0" wp14:anchorId="6A74A278" wp14:editId="17F3D821">
          <wp:extent cx="132397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r>
      <w:tab/>
    </w:r>
    <w:r>
      <w:rPr>
        <w:noProof/>
      </w:rPr>
      <w:drawing>
        <wp:inline distT="0" distB="0" distL="0" distR="0" wp14:anchorId="1789D114" wp14:editId="76DD99E8">
          <wp:extent cx="12954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r>
      <w:tab/>
    </w:r>
    <w:r>
      <w:rPr>
        <w:rFonts w:ascii="Calibri" w:hAnsi="Calibri"/>
        <w:b/>
        <w:noProof/>
        <w:sz w:val="40"/>
      </w:rPr>
      <w:drawing>
        <wp:inline distT="0" distB="0" distL="0" distR="0" wp14:anchorId="1D26ACEE" wp14:editId="09615DED">
          <wp:extent cx="1657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361950"/>
                  </a:xfrm>
                  <a:prstGeom prst="rect">
                    <a:avLst/>
                  </a:prstGeom>
                  <a:noFill/>
                  <a:ln>
                    <a:noFill/>
                  </a:ln>
                </pic:spPr>
              </pic:pic>
            </a:graphicData>
          </a:graphic>
        </wp:inline>
      </w:drawing>
    </w:r>
  </w:p>
  <w:bookmarkEnd w:id="2"/>
  <w:bookmarkEnd w:id="3"/>
  <w:p w14:paraId="3D5A54F5" w14:textId="77777777" w:rsidR="00CF7784" w:rsidRDefault="00CF7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D796" w14:textId="77777777" w:rsidR="00CE56AC" w:rsidRDefault="00CE5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BAE"/>
    <w:multiLevelType w:val="hybridMultilevel"/>
    <w:tmpl w:val="4238C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A249B"/>
    <w:multiLevelType w:val="hybridMultilevel"/>
    <w:tmpl w:val="332C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F16956"/>
    <w:multiLevelType w:val="hybridMultilevel"/>
    <w:tmpl w:val="C31A6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A84580"/>
    <w:multiLevelType w:val="hybridMultilevel"/>
    <w:tmpl w:val="00EA6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169"/>
    <w:rsid w:val="00033B94"/>
    <w:rsid w:val="000C09D1"/>
    <w:rsid w:val="00212169"/>
    <w:rsid w:val="003A323E"/>
    <w:rsid w:val="003D74FB"/>
    <w:rsid w:val="00556BC5"/>
    <w:rsid w:val="009F6F0F"/>
    <w:rsid w:val="00A067A3"/>
    <w:rsid w:val="00A15575"/>
    <w:rsid w:val="00A56F5F"/>
    <w:rsid w:val="00B550F1"/>
    <w:rsid w:val="00CE56AC"/>
    <w:rsid w:val="00CF7784"/>
    <w:rsid w:val="00E353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2054E"/>
  <w14:defaultImageDpi w14:val="300"/>
  <w15:docId w15:val="{9A9B0FAF-F0E7-4B52-AB30-0111E9B5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69"/>
    <w:pPr>
      <w:ind w:left="720"/>
      <w:contextualSpacing/>
    </w:pPr>
  </w:style>
  <w:style w:type="paragraph" w:styleId="Header">
    <w:name w:val="header"/>
    <w:basedOn w:val="Normal"/>
    <w:link w:val="HeaderChar"/>
    <w:uiPriority w:val="99"/>
    <w:unhideWhenUsed/>
    <w:rsid w:val="00CF7784"/>
    <w:pPr>
      <w:tabs>
        <w:tab w:val="center" w:pos="4513"/>
        <w:tab w:val="right" w:pos="9026"/>
      </w:tabs>
    </w:pPr>
  </w:style>
  <w:style w:type="character" w:customStyle="1" w:styleId="HeaderChar">
    <w:name w:val="Header Char"/>
    <w:basedOn w:val="DefaultParagraphFont"/>
    <w:link w:val="Header"/>
    <w:uiPriority w:val="99"/>
    <w:rsid w:val="00CF7784"/>
  </w:style>
  <w:style w:type="paragraph" w:styleId="Footer">
    <w:name w:val="footer"/>
    <w:basedOn w:val="Normal"/>
    <w:link w:val="FooterChar"/>
    <w:unhideWhenUsed/>
    <w:rsid w:val="00CF7784"/>
    <w:pPr>
      <w:tabs>
        <w:tab w:val="center" w:pos="4513"/>
        <w:tab w:val="right" w:pos="9026"/>
      </w:tabs>
    </w:pPr>
  </w:style>
  <w:style w:type="character" w:customStyle="1" w:styleId="FooterChar">
    <w:name w:val="Footer Char"/>
    <w:basedOn w:val="DefaultParagraphFont"/>
    <w:link w:val="Footer"/>
    <w:rsid w:val="00CF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415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NCIS002020</dc:creator>
  <cp:keywords/>
  <dc:description/>
  <cp:lastModifiedBy>Tony Forrest</cp:lastModifiedBy>
  <cp:revision>5</cp:revision>
  <dcterms:created xsi:type="dcterms:W3CDTF">2017-02-27T15:13:00Z</dcterms:created>
  <dcterms:modified xsi:type="dcterms:W3CDTF">2020-03-14T18:16:00Z</dcterms:modified>
</cp:coreProperties>
</file>