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18A7C" w14:textId="10F37031" w:rsidR="00D3625D" w:rsidRDefault="00FB6AF8">
      <w:bookmarkStart w:id="0" w:name="_GoBack"/>
      <w:bookmarkEnd w:id="0"/>
      <w:r>
        <w:rPr>
          <w:b/>
        </w:rPr>
        <w:t>A</w:t>
      </w:r>
      <w:r w:rsidR="00D3625D" w:rsidRPr="00275A1A">
        <w:rPr>
          <w:b/>
        </w:rPr>
        <w:t>PC</w:t>
      </w:r>
      <w:r>
        <w:rPr>
          <w:b/>
        </w:rPr>
        <w:t>M</w:t>
      </w:r>
      <w:r w:rsidR="00D3625D" w:rsidRPr="00275A1A">
        <w:rPr>
          <w:b/>
        </w:rPr>
        <w:t xml:space="preserve"> </w:t>
      </w:r>
      <w:r w:rsidR="00356449" w:rsidRPr="00275A1A">
        <w:rPr>
          <w:b/>
        </w:rPr>
        <w:t>Meeting St</w:t>
      </w:r>
      <w:r w:rsidR="00D3625D" w:rsidRPr="00275A1A">
        <w:rPr>
          <w:b/>
        </w:rPr>
        <w:t xml:space="preserve"> Andrew’s </w:t>
      </w:r>
      <w:r w:rsidR="00D51829">
        <w:rPr>
          <w:b/>
        </w:rPr>
        <w:t xml:space="preserve">and </w:t>
      </w:r>
      <w:proofErr w:type="spellStart"/>
      <w:r w:rsidR="00D51829">
        <w:rPr>
          <w:b/>
        </w:rPr>
        <w:t>Corhampton</w:t>
      </w:r>
      <w:proofErr w:type="spellEnd"/>
      <w:r w:rsidR="00D51829">
        <w:rPr>
          <w:b/>
        </w:rPr>
        <w:t xml:space="preserve"> </w:t>
      </w:r>
      <w:r w:rsidR="00D3625D" w:rsidRPr="00275A1A">
        <w:rPr>
          <w:b/>
        </w:rPr>
        <w:t xml:space="preserve">Church, </w:t>
      </w:r>
      <w:r w:rsidR="00D51829">
        <w:rPr>
          <w:b/>
        </w:rPr>
        <w:t>held a</w:t>
      </w:r>
      <w:r w:rsidR="008D4C4F">
        <w:rPr>
          <w:b/>
        </w:rPr>
        <w:t>t St Andrews</w:t>
      </w:r>
      <w:r w:rsidR="00D3625D">
        <w:t xml:space="preserve">                             </w:t>
      </w:r>
      <w:r w:rsidR="008D4C4F">
        <w:t>Wednesday</w:t>
      </w:r>
      <w:r w:rsidR="00AF10AC">
        <w:t xml:space="preserve"> </w:t>
      </w:r>
      <w:r>
        <w:t>3</w:t>
      </w:r>
      <w:r w:rsidRPr="00FB6AF8">
        <w:rPr>
          <w:vertAlign w:val="superscript"/>
        </w:rPr>
        <w:t>rd</w:t>
      </w:r>
      <w:r>
        <w:t xml:space="preserve"> April </w:t>
      </w:r>
      <w:r w:rsidR="000B7979">
        <w:t>201</w:t>
      </w:r>
      <w:r w:rsidR="008D4C4F">
        <w:t>9</w:t>
      </w:r>
    </w:p>
    <w:p w14:paraId="232B7BA5" w14:textId="4803230D" w:rsidR="00367401" w:rsidRDefault="00EC061F" w:rsidP="00E0392C">
      <w:pPr>
        <w:spacing w:after="0"/>
      </w:pPr>
      <w:r w:rsidRPr="00275A1A">
        <w:rPr>
          <w:b/>
        </w:rPr>
        <w:t>Present:</w:t>
      </w:r>
      <w:r w:rsidR="00367401">
        <w:t xml:space="preserve"> </w:t>
      </w:r>
      <w:r w:rsidR="00045240">
        <w:t xml:space="preserve">PCC members: </w:t>
      </w:r>
      <w:r w:rsidR="008D4C4F">
        <w:t xml:space="preserve">Rev. Tony Forrest (AF), </w:t>
      </w:r>
      <w:r w:rsidR="009F2C2B">
        <w:t>Rev</w:t>
      </w:r>
      <w:r w:rsidR="00D51829">
        <w:t>.</w:t>
      </w:r>
      <w:r w:rsidR="00662527">
        <w:t xml:space="preserve"> Samantha Martell (SM),</w:t>
      </w:r>
      <w:r w:rsidR="009F2C2B">
        <w:t xml:space="preserve"> </w:t>
      </w:r>
      <w:r w:rsidR="00356449">
        <w:t>Angela</w:t>
      </w:r>
      <w:r w:rsidR="006846BF">
        <w:t xml:space="preserve"> Peagram</w:t>
      </w:r>
      <w:r w:rsidR="00914AFC">
        <w:t xml:space="preserve"> (AP)</w:t>
      </w:r>
      <w:r w:rsidR="0059160C">
        <w:t>;</w:t>
      </w:r>
      <w:r w:rsidR="009311E3">
        <w:t xml:space="preserve"> Ia</w:t>
      </w:r>
      <w:r w:rsidR="00B53D41">
        <w:t>n Ellis (IE)</w:t>
      </w:r>
      <w:r w:rsidR="009311E3">
        <w:t xml:space="preserve">; Elizabeth </w:t>
      </w:r>
      <w:r w:rsidR="0059160C">
        <w:t>Ridge (ER);</w:t>
      </w:r>
      <w:r w:rsidR="009311E3">
        <w:t xml:space="preserve"> </w:t>
      </w:r>
      <w:r w:rsidR="00662527">
        <w:t>Paul Buxton (PB)</w:t>
      </w:r>
      <w:r w:rsidR="00AA7052">
        <w:t>,</w:t>
      </w:r>
      <w:r w:rsidR="00015479">
        <w:t xml:space="preserve"> Cathy Mathews (CM).</w:t>
      </w:r>
    </w:p>
    <w:p w14:paraId="0F9385CB" w14:textId="298071CC" w:rsidR="00FB6AF8" w:rsidRDefault="00FB6AF8" w:rsidP="00E0392C">
      <w:pPr>
        <w:spacing w:after="0"/>
      </w:pPr>
    </w:p>
    <w:p w14:paraId="3F9A69AA" w14:textId="46DD9F4C" w:rsidR="00FB6AF8" w:rsidRDefault="00045240" w:rsidP="00E0392C">
      <w:pPr>
        <w:spacing w:after="0"/>
      </w:pPr>
      <w:r>
        <w:t xml:space="preserve">Also: Non-PCC members; </w:t>
      </w:r>
      <w:r w:rsidR="00FB6AF8">
        <w:t>Patrick Ro</w:t>
      </w:r>
      <w:r>
        <w:t>w</w:t>
      </w:r>
      <w:r w:rsidR="00FB6AF8">
        <w:t>e, Za Ro</w:t>
      </w:r>
      <w:r>
        <w:t>w</w:t>
      </w:r>
      <w:r w:rsidR="00FB6AF8">
        <w:t xml:space="preserve">e, Chris </w:t>
      </w:r>
      <w:proofErr w:type="spellStart"/>
      <w:r w:rsidR="00FB6AF8">
        <w:t>Max</w:t>
      </w:r>
      <w:r w:rsidR="00A36910">
        <w:t>s</w:t>
      </w:r>
      <w:r w:rsidR="00FB6AF8">
        <w:t>e</w:t>
      </w:r>
      <w:proofErr w:type="spellEnd"/>
      <w:r w:rsidR="00FB6AF8">
        <w:t xml:space="preserve">, Patrick Bruce </w:t>
      </w:r>
      <w:proofErr w:type="spellStart"/>
      <w:r w:rsidR="00FB6AF8">
        <w:t>Gardyne</w:t>
      </w:r>
      <w:proofErr w:type="spellEnd"/>
      <w:r w:rsidR="00FB6AF8">
        <w:t>, Karen Ellis</w:t>
      </w:r>
    </w:p>
    <w:p w14:paraId="4638FA14" w14:textId="4170D00E" w:rsidR="00E0392C" w:rsidRDefault="00E0392C" w:rsidP="00E0392C">
      <w:pPr>
        <w:spacing w:after="0"/>
      </w:pPr>
    </w:p>
    <w:p w14:paraId="0523B409" w14:textId="4E262616" w:rsidR="00D361A6" w:rsidRDefault="000B7979">
      <w:r w:rsidRPr="00275A1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C040" wp14:editId="0AC6D04A">
                <wp:simplePos x="0" y="0"/>
                <wp:positionH relativeFrom="column">
                  <wp:posOffset>3714750</wp:posOffset>
                </wp:positionH>
                <wp:positionV relativeFrom="paragraph">
                  <wp:posOffset>10159</wp:posOffset>
                </wp:positionV>
                <wp:extent cx="1990725" cy="421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5BDA7" w14:textId="49DCA6FC" w:rsidR="00832A48" w:rsidRPr="002F04DD" w:rsidRDefault="00832A48" w:rsidP="002F04DD">
                            <w:pPr>
                              <w:spacing w:after="0" w:line="240" w:lineRule="auto"/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C0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5pt;margin-top:.8pt;width:156.7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" filled="f" stroked="f">
                <v:textbox>
                  <w:txbxContent>
                    <w:p w14:paraId="36A5BDA7" w14:textId="49DCA6FC" w:rsidR="00832A48" w:rsidRPr="002F04DD" w:rsidRDefault="00832A48" w:rsidP="002F04DD">
                      <w:pPr>
                        <w:spacing w:after="0" w:line="240" w:lineRule="auto"/>
                        <w:rPr>
                          <w:b/>
                          <w:color w:val="E7E6E6" w:themeColor="background2"/>
                          <w:spacing w:val="10"/>
                          <w:sz w:val="9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6BF">
        <w:t xml:space="preserve"> 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834"/>
        <w:gridCol w:w="5120"/>
        <w:gridCol w:w="3270"/>
        <w:gridCol w:w="1124"/>
      </w:tblGrid>
      <w:tr w:rsidR="00FA3383" w14:paraId="524468B9" w14:textId="77777777" w:rsidTr="00662527">
        <w:tc>
          <w:tcPr>
            <w:tcW w:w="834" w:type="dxa"/>
          </w:tcPr>
          <w:p w14:paraId="45BE75D7" w14:textId="77777777" w:rsidR="00FA3383" w:rsidRDefault="00FA3383"/>
        </w:tc>
        <w:tc>
          <w:tcPr>
            <w:tcW w:w="5120" w:type="dxa"/>
          </w:tcPr>
          <w:p w14:paraId="36BB9844" w14:textId="77777777" w:rsidR="00FA3383" w:rsidRPr="00D3625D" w:rsidRDefault="00FA3383" w:rsidP="00367401">
            <w:pPr>
              <w:jc w:val="center"/>
              <w:rPr>
                <w:b/>
                <w:sz w:val="24"/>
              </w:rPr>
            </w:pPr>
            <w:r w:rsidRPr="00D3625D">
              <w:rPr>
                <w:b/>
                <w:sz w:val="24"/>
              </w:rPr>
              <w:t>Item</w:t>
            </w:r>
          </w:p>
        </w:tc>
        <w:tc>
          <w:tcPr>
            <w:tcW w:w="3270" w:type="dxa"/>
          </w:tcPr>
          <w:p w14:paraId="55CD3667" w14:textId="77777777" w:rsidR="00FA3383" w:rsidRPr="00D3625D" w:rsidRDefault="00FA3383" w:rsidP="00D3625D">
            <w:pPr>
              <w:jc w:val="center"/>
              <w:rPr>
                <w:b/>
                <w:sz w:val="24"/>
              </w:rPr>
            </w:pPr>
            <w:r w:rsidRPr="00D3625D">
              <w:rPr>
                <w:b/>
                <w:sz w:val="24"/>
              </w:rPr>
              <w:t>Action</w:t>
            </w:r>
          </w:p>
        </w:tc>
        <w:tc>
          <w:tcPr>
            <w:tcW w:w="1124" w:type="dxa"/>
          </w:tcPr>
          <w:p w14:paraId="3CACF51F" w14:textId="77777777" w:rsidR="00FA3383" w:rsidRPr="00D3625D" w:rsidRDefault="00FA3383" w:rsidP="00D3625D">
            <w:pPr>
              <w:jc w:val="center"/>
              <w:rPr>
                <w:b/>
                <w:sz w:val="24"/>
              </w:rPr>
            </w:pPr>
            <w:r w:rsidRPr="00D3625D">
              <w:rPr>
                <w:b/>
                <w:sz w:val="24"/>
              </w:rPr>
              <w:t>Who?</w:t>
            </w:r>
          </w:p>
        </w:tc>
      </w:tr>
      <w:tr w:rsidR="00FA3383" w14:paraId="43E41A44" w14:textId="77777777" w:rsidTr="00662527">
        <w:tc>
          <w:tcPr>
            <w:tcW w:w="834" w:type="dxa"/>
          </w:tcPr>
          <w:p w14:paraId="25725F78" w14:textId="77777777" w:rsidR="00FA3383" w:rsidRDefault="00FA3383"/>
        </w:tc>
        <w:tc>
          <w:tcPr>
            <w:tcW w:w="5120" w:type="dxa"/>
          </w:tcPr>
          <w:p w14:paraId="2FC54567" w14:textId="00431831" w:rsidR="00FA3383" w:rsidRPr="00236F65" w:rsidRDefault="00236F65" w:rsidP="0059160C">
            <w:pPr>
              <w:pStyle w:val="PCCCal12"/>
              <w:numPr>
                <w:ilvl w:val="0"/>
                <w:numId w:val="0"/>
              </w:numPr>
              <w:rPr>
                <w:b/>
                <w:szCs w:val="22"/>
              </w:rPr>
            </w:pPr>
            <w:r w:rsidRPr="00236F65">
              <w:rPr>
                <w:b/>
                <w:szCs w:val="22"/>
              </w:rPr>
              <w:t>Annual Meeting of Parishioners (AMP)</w:t>
            </w:r>
          </w:p>
        </w:tc>
        <w:tc>
          <w:tcPr>
            <w:tcW w:w="3270" w:type="dxa"/>
          </w:tcPr>
          <w:p w14:paraId="3E044CD8" w14:textId="77777777" w:rsidR="00FA3383" w:rsidRDefault="00FA3383"/>
        </w:tc>
        <w:tc>
          <w:tcPr>
            <w:tcW w:w="1124" w:type="dxa"/>
          </w:tcPr>
          <w:p w14:paraId="4604DECC" w14:textId="77777777" w:rsidR="00FA3383" w:rsidRDefault="00FA3383"/>
        </w:tc>
      </w:tr>
      <w:tr w:rsidR="00FB6AF8" w14:paraId="7EE5C9D3" w14:textId="77777777" w:rsidTr="00662527">
        <w:tc>
          <w:tcPr>
            <w:tcW w:w="834" w:type="dxa"/>
          </w:tcPr>
          <w:p w14:paraId="1718D654" w14:textId="571EC8C9" w:rsidR="00FB6AF8" w:rsidRDefault="003D40B8">
            <w:r>
              <w:t>1a</w:t>
            </w:r>
          </w:p>
        </w:tc>
        <w:tc>
          <w:tcPr>
            <w:tcW w:w="5120" w:type="dxa"/>
          </w:tcPr>
          <w:p w14:paraId="2EE30465" w14:textId="2903B74A" w:rsidR="00FB6AF8" w:rsidRDefault="00236F65" w:rsidP="0059160C">
            <w:pPr>
              <w:pStyle w:val="PCCCal12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The AMP meeting started at 19.34hrs</w:t>
            </w:r>
          </w:p>
        </w:tc>
        <w:tc>
          <w:tcPr>
            <w:tcW w:w="3270" w:type="dxa"/>
          </w:tcPr>
          <w:p w14:paraId="562C7327" w14:textId="77777777" w:rsidR="00FB6AF8" w:rsidRDefault="00FB6AF8"/>
        </w:tc>
        <w:tc>
          <w:tcPr>
            <w:tcW w:w="1124" w:type="dxa"/>
          </w:tcPr>
          <w:p w14:paraId="024A7E8E" w14:textId="77777777" w:rsidR="00FB6AF8" w:rsidRDefault="00FB6AF8"/>
        </w:tc>
      </w:tr>
      <w:tr w:rsidR="00FB6AF8" w14:paraId="5000CD48" w14:textId="77777777" w:rsidTr="00662527">
        <w:tc>
          <w:tcPr>
            <w:tcW w:w="834" w:type="dxa"/>
          </w:tcPr>
          <w:p w14:paraId="6CD2AD64" w14:textId="5309A8F3" w:rsidR="00FB6AF8" w:rsidRDefault="00FB6AF8">
            <w:r>
              <w:t>3</w:t>
            </w:r>
            <w:r w:rsidR="003D40B8">
              <w:t>a</w:t>
            </w:r>
          </w:p>
        </w:tc>
        <w:tc>
          <w:tcPr>
            <w:tcW w:w="5120" w:type="dxa"/>
          </w:tcPr>
          <w:p w14:paraId="6952C605" w14:textId="367B75B2" w:rsidR="00FB6AF8" w:rsidRDefault="00FB6AF8" w:rsidP="0059160C">
            <w:pPr>
              <w:pStyle w:val="PCCCal12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Nomination for Church Warden – Angela Peagram</w:t>
            </w:r>
          </w:p>
        </w:tc>
        <w:tc>
          <w:tcPr>
            <w:tcW w:w="3270" w:type="dxa"/>
          </w:tcPr>
          <w:p w14:paraId="27838EDA" w14:textId="3C98952E" w:rsidR="00FB6AF8" w:rsidRDefault="00FB6AF8">
            <w:proofErr w:type="gramStart"/>
            <w:r>
              <w:t>Proposed  by</w:t>
            </w:r>
            <w:proofErr w:type="gramEnd"/>
            <w:r>
              <w:t xml:space="preserve"> Pauline </w:t>
            </w:r>
            <w:proofErr w:type="spellStart"/>
            <w:r>
              <w:t>Quarendon</w:t>
            </w:r>
            <w:proofErr w:type="spellEnd"/>
            <w:r>
              <w:t xml:space="preserve">, seconded Cathy Mathew. Duly elected. </w:t>
            </w:r>
          </w:p>
        </w:tc>
        <w:tc>
          <w:tcPr>
            <w:tcW w:w="1124" w:type="dxa"/>
          </w:tcPr>
          <w:p w14:paraId="7D0BFD49" w14:textId="77777777" w:rsidR="00FB6AF8" w:rsidRDefault="00FB6AF8"/>
        </w:tc>
      </w:tr>
      <w:tr w:rsidR="00FB6AF8" w14:paraId="6B8F6AF6" w14:textId="77777777" w:rsidTr="00662527">
        <w:tc>
          <w:tcPr>
            <w:tcW w:w="834" w:type="dxa"/>
          </w:tcPr>
          <w:p w14:paraId="712DEE3B" w14:textId="34A35BA1" w:rsidR="00FB6AF8" w:rsidRDefault="003D40B8">
            <w:r>
              <w:t>4a</w:t>
            </w:r>
          </w:p>
        </w:tc>
        <w:tc>
          <w:tcPr>
            <w:tcW w:w="5120" w:type="dxa"/>
          </w:tcPr>
          <w:p w14:paraId="0A19453F" w14:textId="32746E66" w:rsidR="00FB6AF8" w:rsidRDefault="00FB6AF8" w:rsidP="0059160C">
            <w:pPr>
              <w:pStyle w:val="PCCCal12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Date of next meeting Wed 22</w:t>
            </w:r>
            <w:r w:rsidRPr="00FB6AF8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April 2020</w:t>
            </w:r>
          </w:p>
        </w:tc>
        <w:tc>
          <w:tcPr>
            <w:tcW w:w="3270" w:type="dxa"/>
          </w:tcPr>
          <w:p w14:paraId="06824673" w14:textId="77777777" w:rsidR="00FB6AF8" w:rsidRDefault="00FB6AF8"/>
        </w:tc>
        <w:tc>
          <w:tcPr>
            <w:tcW w:w="1124" w:type="dxa"/>
          </w:tcPr>
          <w:p w14:paraId="4ED564F8" w14:textId="72D38C78" w:rsidR="00FB6AF8" w:rsidRDefault="00FB6AF8">
            <w:r>
              <w:t>AF</w:t>
            </w:r>
          </w:p>
        </w:tc>
      </w:tr>
      <w:tr w:rsidR="00FB6AF8" w14:paraId="686EAA53" w14:textId="77777777" w:rsidTr="00662527">
        <w:tc>
          <w:tcPr>
            <w:tcW w:w="834" w:type="dxa"/>
          </w:tcPr>
          <w:p w14:paraId="7AADA290" w14:textId="79FEF1CC" w:rsidR="00FB6AF8" w:rsidRDefault="003D40B8">
            <w:r>
              <w:t>5a</w:t>
            </w:r>
          </w:p>
        </w:tc>
        <w:tc>
          <w:tcPr>
            <w:tcW w:w="5120" w:type="dxa"/>
          </w:tcPr>
          <w:p w14:paraId="72426153" w14:textId="373CCCE5" w:rsidR="00FB6AF8" w:rsidRDefault="00236F65" w:rsidP="0059160C">
            <w:pPr>
              <w:pStyle w:val="PCCCal12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APM </w:t>
            </w:r>
            <w:r w:rsidR="00FB6AF8">
              <w:rPr>
                <w:szCs w:val="22"/>
              </w:rPr>
              <w:t>Meeting Closed at 19.42hs</w:t>
            </w:r>
          </w:p>
        </w:tc>
        <w:tc>
          <w:tcPr>
            <w:tcW w:w="3270" w:type="dxa"/>
          </w:tcPr>
          <w:p w14:paraId="779CA675" w14:textId="77777777" w:rsidR="00FB6AF8" w:rsidRDefault="00FB6AF8"/>
        </w:tc>
        <w:tc>
          <w:tcPr>
            <w:tcW w:w="1124" w:type="dxa"/>
          </w:tcPr>
          <w:p w14:paraId="4FAAD9B4" w14:textId="77777777" w:rsidR="00FB6AF8" w:rsidRDefault="00FB6AF8"/>
        </w:tc>
      </w:tr>
      <w:tr w:rsidR="00236F65" w14:paraId="7B95BB83" w14:textId="77777777" w:rsidTr="00662527">
        <w:tc>
          <w:tcPr>
            <w:tcW w:w="834" w:type="dxa"/>
          </w:tcPr>
          <w:p w14:paraId="13D437A4" w14:textId="77777777" w:rsidR="00236F65" w:rsidRDefault="00236F65"/>
        </w:tc>
        <w:tc>
          <w:tcPr>
            <w:tcW w:w="5120" w:type="dxa"/>
          </w:tcPr>
          <w:p w14:paraId="4F673850" w14:textId="77777777" w:rsidR="00236F65" w:rsidRDefault="00236F65" w:rsidP="0059160C">
            <w:pPr>
              <w:pStyle w:val="PCCCal12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3270" w:type="dxa"/>
          </w:tcPr>
          <w:p w14:paraId="45E83592" w14:textId="77777777" w:rsidR="00236F65" w:rsidRDefault="00236F65"/>
        </w:tc>
        <w:tc>
          <w:tcPr>
            <w:tcW w:w="1124" w:type="dxa"/>
          </w:tcPr>
          <w:p w14:paraId="785BFA14" w14:textId="77777777" w:rsidR="00236F65" w:rsidRDefault="00236F65"/>
        </w:tc>
      </w:tr>
      <w:tr w:rsidR="00FB6AF8" w14:paraId="7971ACB0" w14:textId="77777777" w:rsidTr="00662527">
        <w:tc>
          <w:tcPr>
            <w:tcW w:w="834" w:type="dxa"/>
          </w:tcPr>
          <w:p w14:paraId="5A049DDC" w14:textId="77777777" w:rsidR="00FB6AF8" w:rsidRDefault="00FB6AF8"/>
        </w:tc>
        <w:tc>
          <w:tcPr>
            <w:tcW w:w="5120" w:type="dxa"/>
          </w:tcPr>
          <w:p w14:paraId="7E28F9A1" w14:textId="35251665" w:rsidR="00FB6AF8" w:rsidRDefault="00FB6AF8" w:rsidP="0059160C">
            <w:pPr>
              <w:pStyle w:val="PCCCal12"/>
              <w:numPr>
                <w:ilvl w:val="0"/>
                <w:numId w:val="0"/>
              </w:numPr>
              <w:rPr>
                <w:szCs w:val="22"/>
              </w:rPr>
            </w:pPr>
            <w:r w:rsidRPr="00236F65">
              <w:rPr>
                <w:b/>
                <w:szCs w:val="22"/>
              </w:rPr>
              <w:t>APCM</w:t>
            </w:r>
            <w:r>
              <w:rPr>
                <w:szCs w:val="22"/>
              </w:rPr>
              <w:t xml:space="preserve"> Meeting opened at 19.42hrs</w:t>
            </w:r>
          </w:p>
        </w:tc>
        <w:tc>
          <w:tcPr>
            <w:tcW w:w="3270" w:type="dxa"/>
          </w:tcPr>
          <w:p w14:paraId="04FD873C" w14:textId="77777777" w:rsidR="00FB6AF8" w:rsidRDefault="00FB6AF8"/>
        </w:tc>
        <w:tc>
          <w:tcPr>
            <w:tcW w:w="1124" w:type="dxa"/>
          </w:tcPr>
          <w:p w14:paraId="0D39B216" w14:textId="77777777" w:rsidR="00FB6AF8" w:rsidRDefault="00FB6AF8"/>
        </w:tc>
      </w:tr>
      <w:tr w:rsidR="00D361A6" w14:paraId="58D78BA7" w14:textId="77777777" w:rsidTr="00662527">
        <w:tc>
          <w:tcPr>
            <w:tcW w:w="834" w:type="dxa"/>
          </w:tcPr>
          <w:p w14:paraId="5F35D3E1" w14:textId="6E98DB34" w:rsidR="00D361A6" w:rsidRDefault="00FB6AF8">
            <w:r>
              <w:t>1</w:t>
            </w:r>
          </w:p>
        </w:tc>
        <w:tc>
          <w:tcPr>
            <w:tcW w:w="5120" w:type="dxa"/>
          </w:tcPr>
          <w:p w14:paraId="2F0E580C" w14:textId="059D65F5" w:rsidR="00D361A6" w:rsidRPr="00D361A6" w:rsidRDefault="0059160C" w:rsidP="00367401">
            <w:r w:rsidRPr="0059160C">
              <w:rPr>
                <w:b/>
              </w:rPr>
              <w:t>Apologies</w:t>
            </w:r>
            <w:r>
              <w:t xml:space="preserve"> received from: </w:t>
            </w:r>
            <w:r w:rsidR="00B53D41">
              <w:t xml:space="preserve"> Natalie Lumby</w:t>
            </w:r>
            <w:r w:rsidR="00F26416">
              <w:t>, Nicola Hulbert, Hazel and Robert</w:t>
            </w:r>
            <w:r w:rsidR="00DB7DB9">
              <w:t xml:space="preserve"> Newbold</w:t>
            </w:r>
            <w:r w:rsidR="00F26416">
              <w:t>, Mark Mathews</w:t>
            </w:r>
            <w:r>
              <w:t xml:space="preserve"> </w:t>
            </w:r>
          </w:p>
        </w:tc>
        <w:tc>
          <w:tcPr>
            <w:tcW w:w="3270" w:type="dxa"/>
          </w:tcPr>
          <w:p w14:paraId="5454A11F" w14:textId="77777777" w:rsidR="00D361A6" w:rsidRDefault="00D361A6"/>
        </w:tc>
        <w:tc>
          <w:tcPr>
            <w:tcW w:w="1124" w:type="dxa"/>
          </w:tcPr>
          <w:p w14:paraId="4DB5F728" w14:textId="77777777" w:rsidR="00D361A6" w:rsidRDefault="00D361A6"/>
        </w:tc>
      </w:tr>
      <w:tr w:rsidR="00FA3383" w14:paraId="24DF690F" w14:textId="77777777" w:rsidTr="00662527">
        <w:tc>
          <w:tcPr>
            <w:tcW w:w="834" w:type="dxa"/>
          </w:tcPr>
          <w:p w14:paraId="5245C567" w14:textId="791E5F09" w:rsidR="004B105D" w:rsidRDefault="00FB6AF8">
            <w:r>
              <w:t>2</w:t>
            </w:r>
          </w:p>
        </w:tc>
        <w:tc>
          <w:tcPr>
            <w:tcW w:w="5120" w:type="dxa"/>
          </w:tcPr>
          <w:p w14:paraId="1F2AB4EE" w14:textId="540BFB24" w:rsidR="000F0BC8" w:rsidRDefault="00FB6AF8" w:rsidP="0059160C">
            <w:pPr>
              <w:tabs>
                <w:tab w:val="left" w:pos="2630"/>
              </w:tabs>
            </w:pPr>
            <w:r>
              <w:rPr>
                <w:b/>
              </w:rPr>
              <w:t xml:space="preserve">Notices of issues </w:t>
            </w:r>
            <w:r w:rsidR="0059160C">
              <w:rPr>
                <w:b/>
              </w:rPr>
              <w:t xml:space="preserve">– </w:t>
            </w:r>
            <w:r w:rsidR="0059160C">
              <w:t>None received</w:t>
            </w:r>
          </w:p>
          <w:p w14:paraId="7B695465" w14:textId="47DA5CE6" w:rsidR="0059160C" w:rsidRPr="0059160C" w:rsidRDefault="0059160C" w:rsidP="0059160C">
            <w:pPr>
              <w:tabs>
                <w:tab w:val="left" w:pos="2630"/>
              </w:tabs>
            </w:pPr>
          </w:p>
        </w:tc>
        <w:tc>
          <w:tcPr>
            <w:tcW w:w="3270" w:type="dxa"/>
          </w:tcPr>
          <w:p w14:paraId="4F2D746C" w14:textId="77777777" w:rsidR="00F65614" w:rsidRDefault="00F65614" w:rsidP="00F65614"/>
          <w:p w14:paraId="42E425D3" w14:textId="215F0FB8" w:rsidR="00A227D8" w:rsidRDefault="00A227D8" w:rsidP="00F65614"/>
        </w:tc>
        <w:tc>
          <w:tcPr>
            <w:tcW w:w="1124" w:type="dxa"/>
          </w:tcPr>
          <w:p w14:paraId="7C66DCE7" w14:textId="113596B6" w:rsidR="00021CBC" w:rsidRDefault="00021CBC" w:rsidP="00021CBC"/>
          <w:p w14:paraId="4FE38348" w14:textId="06333A95" w:rsidR="00F65614" w:rsidRPr="00021CBC" w:rsidRDefault="00F65614" w:rsidP="00021CBC"/>
        </w:tc>
      </w:tr>
      <w:tr w:rsidR="00A227D8" w14:paraId="0FFA0114" w14:textId="77777777" w:rsidTr="00B27C74">
        <w:trPr>
          <w:trHeight w:val="1354"/>
        </w:trPr>
        <w:tc>
          <w:tcPr>
            <w:tcW w:w="834" w:type="dxa"/>
          </w:tcPr>
          <w:p w14:paraId="58475897" w14:textId="21D5F936" w:rsidR="00A227D8" w:rsidRDefault="00FB6AF8" w:rsidP="00A227D8">
            <w:r>
              <w:t>3</w:t>
            </w:r>
          </w:p>
          <w:p w14:paraId="5AC2726A" w14:textId="77777777" w:rsidR="001F1E74" w:rsidRDefault="001F1E74" w:rsidP="00A227D8"/>
          <w:p w14:paraId="52C8C9A6" w14:textId="77777777" w:rsidR="001F1E74" w:rsidRDefault="001F1E74" w:rsidP="00A227D8"/>
          <w:p w14:paraId="249C6EDF" w14:textId="166AB423" w:rsidR="001F1E74" w:rsidRDefault="001F1E74" w:rsidP="00A227D8"/>
        </w:tc>
        <w:tc>
          <w:tcPr>
            <w:tcW w:w="5120" w:type="dxa"/>
          </w:tcPr>
          <w:p w14:paraId="455319D8" w14:textId="2ED4EAB8" w:rsidR="00B67A2D" w:rsidRDefault="001F1E74" w:rsidP="00482995">
            <w:r>
              <w:rPr>
                <w:b/>
              </w:rPr>
              <w:t xml:space="preserve">Minutes – </w:t>
            </w:r>
            <w:r>
              <w:t xml:space="preserve">from previous meeting </w:t>
            </w:r>
            <w:r w:rsidR="00045240">
              <w:t>23rd</w:t>
            </w:r>
            <w:r w:rsidR="008D4C4F">
              <w:t xml:space="preserve"> </w:t>
            </w:r>
            <w:r w:rsidR="00FB6AF8">
              <w:t>April</w:t>
            </w:r>
            <w:r w:rsidR="00662527">
              <w:t xml:space="preserve"> </w:t>
            </w:r>
            <w:r>
              <w:t>2018</w:t>
            </w:r>
          </w:p>
          <w:p w14:paraId="21F0C5B3" w14:textId="1D070719" w:rsidR="001F1E74" w:rsidRPr="00F26416" w:rsidRDefault="001F1E74" w:rsidP="00482995"/>
          <w:p w14:paraId="347D3DCA" w14:textId="393D6DDC" w:rsidR="00F26416" w:rsidRPr="001F1E74" w:rsidRDefault="00662527" w:rsidP="00D943B7">
            <w:r w:rsidRPr="00F26416">
              <w:t xml:space="preserve">Accuracy, minutes approved </w:t>
            </w:r>
            <w:r w:rsidR="00F26416">
              <w:t>w</w:t>
            </w:r>
            <w:r w:rsidR="00F26416" w:rsidRPr="00F26416">
              <w:t xml:space="preserve">ith minor </w:t>
            </w:r>
            <w:r w:rsidR="00F26416">
              <w:t xml:space="preserve">spelling and </w:t>
            </w:r>
            <w:r w:rsidR="00F26416" w:rsidRPr="00F26416">
              <w:t>typographic errors corrected</w:t>
            </w:r>
            <w:r w:rsidR="00F26416">
              <w:rPr>
                <w:b/>
              </w:rPr>
              <w:t>.</w:t>
            </w:r>
          </w:p>
        </w:tc>
        <w:tc>
          <w:tcPr>
            <w:tcW w:w="3270" w:type="dxa"/>
          </w:tcPr>
          <w:p w14:paraId="5F2BC6D2" w14:textId="57C7C5A3" w:rsidR="00D943B7" w:rsidRDefault="00F26416" w:rsidP="00A227D8">
            <w:r>
              <w:t xml:space="preserve">Proposed PB, seconded AP. </w:t>
            </w:r>
            <w:r w:rsidR="00B27C74">
              <w:t xml:space="preserve">Agreed </w:t>
            </w:r>
            <w:r>
              <w:t>and signed</w:t>
            </w:r>
            <w:r w:rsidR="00045240">
              <w:t xml:space="preserve"> by AF</w:t>
            </w:r>
          </w:p>
        </w:tc>
        <w:tc>
          <w:tcPr>
            <w:tcW w:w="1124" w:type="dxa"/>
          </w:tcPr>
          <w:p w14:paraId="048C287D" w14:textId="72A0B0CD" w:rsidR="00D943B7" w:rsidRDefault="00F26416" w:rsidP="00A227D8">
            <w:r>
              <w:t>AF</w:t>
            </w:r>
          </w:p>
        </w:tc>
      </w:tr>
      <w:tr w:rsidR="00A227D8" w14:paraId="475C57F0" w14:textId="77777777" w:rsidTr="00662527">
        <w:tc>
          <w:tcPr>
            <w:tcW w:w="834" w:type="dxa"/>
          </w:tcPr>
          <w:p w14:paraId="7D4F71C1" w14:textId="5A4E9D88" w:rsidR="00A227D8" w:rsidRDefault="00FB6AF8" w:rsidP="00A227D8">
            <w:r>
              <w:t>4</w:t>
            </w:r>
          </w:p>
        </w:tc>
        <w:tc>
          <w:tcPr>
            <w:tcW w:w="5120" w:type="dxa"/>
          </w:tcPr>
          <w:p w14:paraId="53B90915" w14:textId="4CF0BD56" w:rsidR="00C84531" w:rsidRDefault="00431261" w:rsidP="008D4C4F">
            <w:r w:rsidRPr="00045240">
              <w:rPr>
                <w:b/>
              </w:rPr>
              <w:t xml:space="preserve">The </w:t>
            </w:r>
            <w:r w:rsidR="00F26416" w:rsidRPr="00045240">
              <w:rPr>
                <w:b/>
              </w:rPr>
              <w:t>Rectors Address</w:t>
            </w:r>
            <w:r>
              <w:t xml:space="preserve"> was circulated in text form to all participants. </w:t>
            </w:r>
          </w:p>
          <w:p w14:paraId="668AB4D0" w14:textId="77777777" w:rsidR="00F26416" w:rsidRDefault="00F26416" w:rsidP="008D4C4F"/>
          <w:p w14:paraId="2EE358EF" w14:textId="771DF7D1" w:rsidR="001E5F7F" w:rsidRPr="00D943B7" w:rsidRDefault="001E5F7F" w:rsidP="00F26416"/>
        </w:tc>
        <w:tc>
          <w:tcPr>
            <w:tcW w:w="3270" w:type="dxa"/>
          </w:tcPr>
          <w:p w14:paraId="272BFBF0" w14:textId="3565AC21" w:rsidR="002A5045" w:rsidRDefault="00EC43A1" w:rsidP="00EC43A1">
            <w:r>
              <w:object w:dxaOrig="1540" w:dyaOrig="997" w14:anchorId="18893F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8" o:title=""/>
                </v:shape>
                <o:OLEObject Type="Embed" ProgID="AcroExch.Document.DC" ShapeID="_x0000_i1029" DrawAspect="Icon" ObjectID="_1619945572" r:id="rId9"/>
              </w:object>
            </w:r>
          </w:p>
        </w:tc>
        <w:tc>
          <w:tcPr>
            <w:tcW w:w="1124" w:type="dxa"/>
          </w:tcPr>
          <w:p w14:paraId="467E335B" w14:textId="77777777" w:rsidR="008E66CC" w:rsidRDefault="008E66CC" w:rsidP="00A227D8"/>
          <w:p w14:paraId="714D8E63" w14:textId="3E39FC78" w:rsidR="002A5045" w:rsidRDefault="002A5045" w:rsidP="00A227D8"/>
        </w:tc>
      </w:tr>
      <w:tr w:rsidR="00537F2B" w14:paraId="50B70CC8" w14:textId="77777777" w:rsidTr="00662527">
        <w:tc>
          <w:tcPr>
            <w:tcW w:w="834" w:type="dxa"/>
          </w:tcPr>
          <w:p w14:paraId="3331DB07" w14:textId="54010B9B" w:rsidR="00537F2B" w:rsidRDefault="00F26416" w:rsidP="00A227D8">
            <w:r>
              <w:t>5</w:t>
            </w:r>
          </w:p>
        </w:tc>
        <w:tc>
          <w:tcPr>
            <w:tcW w:w="5120" w:type="dxa"/>
          </w:tcPr>
          <w:p w14:paraId="1176E0D4" w14:textId="1E8EA513" w:rsidR="00537F2B" w:rsidRPr="00B27C74" w:rsidRDefault="00F26416" w:rsidP="008D4C4F">
            <w:pPr>
              <w:rPr>
                <w:b/>
              </w:rPr>
            </w:pPr>
            <w:r>
              <w:rPr>
                <w:b/>
              </w:rPr>
              <w:t>The Electoral Roll</w:t>
            </w:r>
          </w:p>
          <w:p w14:paraId="362788FA" w14:textId="673B0DD3" w:rsidR="00537F2B" w:rsidRDefault="00F26416" w:rsidP="008D4C4F">
            <w:r>
              <w:t>On the roll are 71, of which 6</w:t>
            </w:r>
            <w:r w:rsidR="00431261">
              <w:t>4</w:t>
            </w:r>
            <w:r>
              <w:t xml:space="preserve"> are residents, and </w:t>
            </w:r>
            <w:r w:rsidR="00431261">
              <w:t>7</w:t>
            </w:r>
            <w:r>
              <w:t xml:space="preserve"> are non-resident</w:t>
            </w:r>
          </w:p>
          <w:p w14:paraId="1AAC71CA" w14:textId="59373636" w:rsidR="00537F2B" w:rsidRDefault="00537F2B" w:rsidP="008D4C4F"/>
        </w:tc>
        <w:tc>
          <w:tcPr>
            <w:tcW w:w="3270" w:type="dxa"/>
          </w:tcPr>
          <w:p w14:paraId="51281D1D" w14:textId="77777777" w:rsidR="00537F2B" w:rsidRDefault="00537F2B" w:rsidP="00A227D8"/>
          <w:p w14:paraId="0AF1CB7D" w14:textId="77777777" w:rsidR="00FD5720" w:rsidRDefault="00FD5720" w:rsidP="00FD5720"/>
          <w:p w14:paraId="791827BD" w14:textId="7CBE906C" w:rsidR="00FD5720" w:rsidRDefault="00FD5720" w:rsidP="00FD5720"/>
          <w:p w14:paraId="6496087B" w14:textId="24C5BE74" w:rsidR="00FD5720" w:rsidRDefault="00FD5720" w:rsidP="00A227D8"/>
        </w:tc>
        <w:tc>
          <w:tcPr>
            <w:tcW w:w="1124" w:type="dxa"/>
          </w:tcPr>
          <w:p w14:paraId="6AD03611" w14:textId="625018B9" w:rsidR="00537F2B" w:rsidRDefault="00F26416" w:rsidP="00A227D8">
            <w:r>
              <w:t>KE</w:t>
            </w:r>
          </w:p>
        </w:tc>
      </w:tr>
      <w:tr w:rsidR="00A227D8" w14:paraId="1E747D4C" w14:textId="77777777" w:rsidTr="00662527">
        <w:tc>
          <w:tcPr>
            <w:tcW w:w="834" w:type="dxa"/>
          </w:tcPr>
          <w:p w14:paraId="3CA66249" w14:textId="3D5F4A4F" w:rsidR="00A227D8" w:rsidRDefault="00F26416" w:rsidP="00A227D8">
            <w:r>
              <w:t>6</w:t>
            </w:r>
          </w:p>
        </w:tc>
        <w:tc>
          <w:tcPr>
            <w:tcW w:w="5120" w:type="dxa"/>
          </w:tcPr>
          <w:p w14:paraId="57C76EF5" w14:textId="5C1FE498" w:rsidR="002300E5" w:rsidRDefault="00F26416" w:rsidP="00F26416">
            <w:r w:rsidRPr="00C9641C">
              <w:rPr>
                <w:b/>
              </w:rPr>
              <w:t xml:space="preserve">The </w:t>
            </w:r>
            <w:r w:rsidR="00431261" w:rsidRPr="00C9641C">
              <w:rPr>
                <w:b/>
              </w:rPr>
              <w:t>F</w:t>
            </w:r>
            <w:r w:rsidRPr="00C9641C">
              <w:rPr>
                <w:b/>
              </w:rPr>
              <w:t xml:space="preserve">inancial </w:t>
            </w:r>
            <w:r w:rsidR="00431261" w:rsidRPr="00C9641C">
              <w:rPr>
                <w:b/>
              </w:rPr>
              <w:t>S</w:t>
            </w:r>
            <w:r w:rsidRPr="00C9641C">
              <w:rPr>
                <w:b/>
              </w:rPr>
              <w:t>tatement</w:t>
            </w:r>
            <w:r w:rsidR="00C9641C">
              <w:t>. ER presented the accounts and opened to questions.</w:t>
            </w:r>
            <w:r w:rsidR="008F63CA">
              <w:t xml:space="preserve"> They have been signed by the independent examiner.</w:t>
            </w:r>
          </w:p>
          <w:p w14:paraId="4E9175F5" w14:textId="6325A2E2" w:rsidR="008F63CA" w:rsidRDefault="00807E61" w:rsidP="00F26416">
            <w:r>
              <w:t xml:space="preserve">Thanks to Iain </w:t>
            </w:r>
            <w:proofErr w:type="spellStart"/>
            <w:r>
              <w:t>Gammel</w:t>
            </w:r>
            <w:proofErr w:type="spellEnd"/>
            <w:r>
              <w:t xml:space="preserve"> for his work on recouping the gift aid.</w:t>
            </w:r>
          </w:p>
          <w:p w14:paraId="35E69AA2" w14:textId="27A8FBF0" w:rsidR="00807E61" w:rsidRDefault="00807E61" w:rsidP="00F26416">
            <w:r>
              <w:t xml:space="preserve">There is £26k in the </w:t>
            </w:r>
            <w:r w:rsidR="00FE25DA">
              <w:t>designated</w:t>
            </w:r>
            <w:r>
              <w:t xml:space="preserve"> fund essentially from the Try legacy </w:t>
            </w:r>
            <w:r w:rsidR="005920AB">
              <w:t>which</w:t>
            </w:r>
            <w:r>
              <w:t xml:space="preserve"> is biased in favour of </w:t>
            </w:r>
            <w:proofErr w:type="spellStart"/>
            <w:r>
              <w:t>Corhampton</w:t>
            </w:r>
            <w:proofErr w:type="spellEnd"/>
            <w:r>
              <w:t>.</w:t>
            </w:r>
          </w:p>
          <w:p w14:paraId="1671FAC5" w14:textId="77777777" w:rsidR="00FD5720" w:rsidRDefault="00FD5720" w:rsidP="008D4C4F"/>
          <w:p w14:paraId="685BF371" w14:textId="6475CE23" w:rsidR="00FD5720" w:rsidRPr="00F2608E" w:rsidRDefault="00FD5720" w:rsidP="008D4C4F"/>
        </w:tc>
        <w:tc>
          <w:tcPr>
            <w:tcW w:w="3270" w:type="dxa"/>
          </w:tcPr>
          <w:p w14:paraId="02F2B0DB" w14:textId="6395AB6E" w:rsidR="00202302" w:rsidRDefault="00B8762E" w:rsidP="00A227D8">
            <w:r>
              <w:object w:dxaOrig="1540" w:dyaOrig="997" w14:anchorId="7FDE8043">
                <v:shape id="_x0000_i1025" type="#_x0000_t75" style="width:77.25pt;height:49.5pt" o:ole="">
                  <v:imagedata r:id="rId10" o:title=""/>
                </v:shape>
                <o:OLEObject Type="Embed" ProgID="AcroExch.Document.DC" ShapeID="_x0000_i1025" DrawAspect="Icon" ObjectID="_1619945573" r:id="rId11"/>
              </w:object>
            </w:r>
          </w:p>
        </w:tc>
        <w:tc>
          <w:tcPr>
            <w:tcW w:w="1124" w:type="dxa"/>
          </w:tcPr>
          <w:p w14:paraId="0CDD5C17" w14:textId="7E8E941A" w:rsidR="00F2608E" w:rsidRDefault="00C9641C" w:rsidP="00A227D8">
            <w:r>
              <w:t>ER</w:t>
            </w:r>
          </w:p>
          <w:p w14:paraId="23229787" w14:textId="77777777" w:rsidR="00202302" w:rsidRDefault="00202302" w:rsidP="00A227D8"/>
          <w:p w14:paraId="011BE03A" w14:textId="77777777" w:rsidR="00202302" w:rsidRDefault="00202302" w:rsidP="00A227D8"/>
          <w:p w14:paraId="061CEB1D" w14:textId="4E7DB945" w:rsidR="00202302" w:rsidRDefault="00202302" w:rsidP="00A227D8"/>
        </w:tc>
      </w:tr>
      <w:tr w:rsidR="00A227D8" w14:paraId="0BC6616F" w14:textId="77777777" w:rsidTr="00662527">
        <w:tc>
          <w:tcPr>
            <w:tcW w:w="834" w:type="dxa"/>
          </w:tcPr>
          <w:p w14:paraId="75F78434" w14:textId="7F02D117" w:rsidR="00A227D8" w:rsidRDefault="00F26416" w:rsidP="00A227D8">
            <w:r>
              <w:t>7</w:t>
            </w:r>
          </w:p>
        </w:tc>
        <w:tc>
          <w:tcPr>
            <w:tcW w:w="5120" w:type="dxa"/>
          </w:tcPr>
          <w:p w14:paraId="6292C5B1" w14:textId="75517466" w:rsidR="00832A48" w:rsidRDefault="00F32502" w:rsidP="00832A48">
            <w:r w:rsidRPr="00C9641C">
              <w:rPr>
                <w:b/>
              </w:rPr>
              <w:t>Appointment of the independent</w:t>
            </w:r>
            <w:r>
              <w:t xml:space="preserve"> </w:t>
            </w:r>
            <w:r w:rsidRPr="00C9641C">
              <w:rPr>
                <w:b/>
              </w:rPr>
              <w:t>examiner</w:t>
            </w:r>
            <w:r>
              <w:t xml:space="preserve"> for a period of one year.</w:t>
            </w:r>
          </w:p>
          <w:p w14:paraId="50EB689C" w14:textId="3399F3E9" w:rsidR="00F32502" w:rsidRDefault="00F32502" w:rsidP="00832A48">
            <w:r>
              <w:t>M</w:t>
            </w:r>
            <w:r w:rsidR="00E131A5">
              <w:t>orris</w:t>
            </w:r>
            <w:r>
              <w:t xml:space="preserve"> Crocker have been approved</w:t>
            </w:r>
            <w:r w:rsidR="00E131A5">
              <w:t xml:space="preserve"> for </w:t>
            </w:r>
            <w:r w:rsidR="00312BBD">
              <w:t xml:space="preserve">the year </w:t>
            </w:r>
            <w:r w:rsidR="00E131A5">
              <w:t>2019</w:t>
            </w:r>
            <w:r w:rsidR="00312BBD">
              <w:t xml:space="preserve"> accounts.</w:t>
            </w:r>
          </w:p>
          <w:p w14:paraId="4D0C63E9" w14:textId="2A1C4B54" w:rsidR="00362DF8" w:rsidRDefault="00362DF8" w:rsidP="00832A48">
            <w:r>
              <w:t>.</w:t>
            </w:r>
          </w:p>
          <w:p w14:paraId="292C8612" w14:textId="77777777" w:rsidR="00362DF8" w:rsidRDefault="00362DF8" w:rsidP="00832A48"/>
          <w:p w14:paraId="35D564BD" w14:textId="77777777" w:rsidR="00436E45" w:rsidRDefault="00436E45" w:rsidP="00832A48"/>
          <w:p w14:paraId="5E431C35" w14:textId="6673AF28" w:rsidR="00436E45" w:rsidRPr="00832A48" w:rsidRDefault="00436E45" w:rsidP="00832A48"/>
        </w:tc>
        <w:tc>
          <w:tcPr>
            <w:tcW w:w="3270" w:type="dxa"/>
          </w:tcPr>
          <w:p w14:paraId="73BAA66A" w14:textId="7F263C44" w:rsidR="004F3369" w:rsidRDefault="00F32502" w:rsidP="00A227D8">
            <w:r>
              <w:t>Agreed</w:t>
            </w:r>
            <w:r w:rsidR="00431261">
              <w:t>:</w:t>
            </w:r>
            <w:r>
              <w:t xml:space="preserve"> Proposed</w:t>
            </w:r>
            <w:r w:rsidR="00431261">
              <w:t xml:space="preserve"> by</w:t>
            </w:r>
            <w:r w:rsidR="005920AB">
              <w:t xml:space="preserve"> </w:t>
            </w:r>
            <w:proofErr w:type="gramStart"/>
            <w:r w:rsidR="005920AB">
              <w:t>AP</w:t>
            </w:r>
            <w:r w:rsidR="00B8762E">
              <w:t>,</w:t>
            </w:r>
            <w:r w:rsidR="00807E61">
              <w:t xml:space="preserve"> </w:t>
            </w:r>
            <w:r w:rsidR="00431261">
              <w:t xml:space="preserve"> S</w:t>
            </w:r>
            <w:r>
              <w:t>econded</w:t>
            </w:r>
            <w:proofErr w:type="gramEnd"/>
            <w:r w:rsidR="00431261">
              <w:t xml:space="preserve"> by</w:t>
            </w:r>
            <w:r w:rsidR="00B8762E">
              <w:t xml:space="preserve"> </w:t>
            </w:r>
            <w:r w:rsidR="005920AB">
              <w:t>PBG</w:t>
            </w:r>
          </w:p>
          <w:p w14:paraId="4F9E070D" w14:textId="4BD35D57" w:rsidR="00832A48" w:rsidRDefault="00832A48" w:rsidP="00A227D8"/>
        </w:tc>
        <w:tc>
          <w:tcPr>
            <w:tcW w:w="1124" w:type="dxa"/>
          </w:tcPr>
          <w:p w14:paraId="7C8169D7" w14:textId="41CDE084" w:rsidR="00832A48" w:rsidRDefault="00832A48" w:rsidP="00A227D8"/>
        </w:tc>
      </w:tr>
      <w:tr w:rsidR="008E66CC" w14:paraId="4C657C08" w14:textId="77777777" w:rsidTr="00662527">
        <w:tc>
          <w:tcPr>
            <w:tcW w:w="834" w:type="dxa"/>
          </w:tcPr>
          <w:p w14:paraId="1A63EEDD" w14:textId="3B5AC3AE" w:rsidR="008E66CC" w:rsidRDefault="00F32502" w:rsidP="00A227D8">
            <w:r>
              <w:lastRenderedPageBreak/>
              <w:t>8</w:t>
            </w:r>
          </w:p>
        </w:tc>
        <w:tc>
          <w:tcPr>
            <w:tcW w:w="5120" w:type="dxa"/>
          </w:tcPr>
          <w:p w14:paraId="06CF485D" w14:textId="2F586E0E" w:rsidR="00345A77" w:rsidRPr="00F32502" w:rsidRDefault="00431261" w:rsidP="00F32502">
            <w:pPr>
              <w:rPr>
                <w:b/>
              </w:rPr>
            </w:pPr>
            <w:r>
              <w:rPr>
                <w:b/>
              </w:rPr>
              <w:t>Annual Fabric Report</w:t>
            </w:r>
            <w:r w:rsidR="00C9641C" w:rsidRPr="00C9641C">
              <w:t>. Text report was included in the Annual Report</w:t>
            </w:r>
            <w:r w:rsidR="00C9641C">
              <w:rPr>
                <w:b/>
              </w:rPr>
              <w:t xml:space="preserve"> </w:t>
            </w:r>
            <w:r w:rsidR="00B8762E">
              <w:rPr>
                <w:b/>
              </w:rPr>
              <w:t>– see section 6</w:t>
            </w:r>
          </w:p>
        </w:tc>
        <w:tc>
          <w:tcPr>
            <w:tcW w:w="3270" w:type="dxa"/>
          </w:tcPr>
          <w:p w14:paraId="170BB449" w14:textId="77777777" w:rsidR="008E66CC" w:rsidRDefault="008E66CC" w:rsidP="00A227D8"/>
          <w:p w14:paraId="472CCFE2" w14:textId="5FD3FB29" w:rsidR="008E66CC" w:rsidRDefault="00F9318F" w:rsidP="00A227D8">
            <w:r>
              <w:t>.</w:t>
            </w:r>
          </w:p>
          <w:p w14:paraId="5917D47A" w14:textId="34EABA9C" w:rsidR="00345A77" w:rsidRDefault="00345A77" w:rsidP="00A227D8"/>
        </w:tc>
        <w:tc>
          <w:tcPr>
            <w:tcW w:w="1124" w:type="dxa"/>
          </w:tcPr>
          <w:p w14:paraId="023F2B1C" w14:textId="7D946D09" w:rsidR="008E66CC" w:rsidRDefault="00C9641C" w:rsidP="00A227D8">
            <w:r>
              <w:t>IE</w:t>
            </w:r>
          </w:p>
        </w:tc>
      </w:tr>
      <w:tr w:rsidR="008E66CC" w14:paraId="139F3197" w14:textId="77777777" w:rsidTr="00662527">
        <w:tc>
          <w:tcPr>
            <w:tcW w:w="834" w:type="dxa"/>
          </w:tcPr>
          <w:p w14:paraId="50731474" w14:textId="245DE082" w:rsidR="008E66CC" w:rsidRDefault="008D4C4F" w:rsidP="00A227D8">
            <w:r>
              <w:t>9</w:t>
            </w:r>
          </w:p>
        </w:tc>
        <w:tc>
          <w:tcPr>
            <w:tcW w:w="5120" w:type="dxa"/>
          </w:tcPr>
          <w:p w14:paraId="4397B5CE" w14:textId="70CB1D1F" w:rsidR="00D82ABE" w:rsidRDefault="00431261" w:rsidP="00163191">
            <w:r w:rsidRPr="00DB7DB9">
              <w:rPr>
                <w:b/>
              </w:rPr>
              <w:t>Report on</w:t>
            </w:r>
            <w:r>
              <w:t xml:space="preserve"> </w:t>
            </w:r>
            <w:r w:rsidRPr="00DB7DB9">
              <w:rPr>
                <w:b/>
              </w:rPr>
              <w:t>the proceedings of the Deanery Synod</w:t>
            </w:r>
            <w:r w:rsidR="005E2464">
              <w:t xml:space="preserve"> was included in the </w:t>
            </w:r>
            <w:r w:rsidR="00DB7DB9">
              <w:t>text handout</w:t>
            </w:r>
            <w:r w:rsidR="00B8762E">
              <w:t xml:space="preserve">  - see section 6</w:t>
            </w:r>
          </w:p>
          <w:p w14:paraId="69E48B11" w14:textId="0E4587C1" w:rsidR="00DB7DB9" w:rsidRPr="00345A77" w:rsidRDefault="00DB7DB9" w:rsidP="00163191">
            <w:r>
              <w:t xml:space="preserve">Natalie Lumby and Becky Evans </w:t>
            </w:r>
            <w:r w:rsidR="00A36910">
              <w:t>we</w:t>
            </w:r>
            <w:r>
              <w:t>re our representatives.</w:t>
            </w:r>
            <w:r w:rsidR="00A36910">
              <w:t xml:space="preserve">  </w:t>
            </w:r>
          </w:p>
        </w:tc>
        <w:tc>
          <w:tcPr>
            <w:tcW w:w="3270" w:type="dxa"/>
          </w:tcPr>
          <w:p w14:paraId="3209C081" w14:textId="77777777" w:rsidR="00345A77" w:rsidRDefault="00345A77" w:rsidP="00A227D8"/>
          <w:p w14:paraId="7FB7FEB6" w14:textId="0FF43836" w:rsidR="00345A77" w:rsidRDefault="00345A77" w:rsidP="00A227D8"/>
        </w:tc>
        <w:tc>
          <w:tcPr>
            <w:tcW w:w="1124" w:type="dxa"/>
          </w:tcPr>
          <w:p w14:paraId="443C7AB5" w14:textId="77777777" w:rsidR="008E66CC" w:rsidRDefault="008E66CC" w:rsidP="00A227D8"/>
          <w:p w14:paraId="6C5B3EE5" w14:textId="25CEB4DA" w:rsidR="00345A77" w:rsidRDefault="003A5FDC" w:rsidP="00A227D8">
            <w:r>
              <w:t>AF</w:t>
            </w:r>
          </w:p>
          <w:p w14:paraId="50B38FC4" w14:textId="7689F723" w:rsidR="00345A77" w:rsidRDefault="00345A77" w:rsidP="00A227D8"/>
        </w:tc>
      </w:tr>
      <w:tr w:rsidR="002032F0" w14:paraId="5EBF2AED" w14:textId="77777777" w:rsidTr="00662527">
        <w:tc>
          <w:tcPr>
            <w:tcW w:w="834" w:type="dxa"/>
          </w:tcPr>
          <w:p w14:paraId="1DF31582" w14:textId="09C9DE2E" w:rsidR="002032F0" w:rsidRDefault="002032F0" w:rsidP="00A227D8">
            <w:r>
              <w:t>1</w:t>
            </w:r>
            <w:r w:rsidR="00431261">
              <w:t>0</w:t>
            </w:r>
          </w:p>
        </w:tc>
        <w:tc>
          <w:tcPr>
            <w:tcW w:w="5120" w:type="dxa"/>
          </w:tcPr>
          <w:p w14:paraId="40312C48" w14:textId="77777777" w:rsidR="002032F0" w:rsidRDefault="00431261" w:rsidP="0016319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2032F0" w:rsidRPr="00F958F0">
              <w:rPr>
                <w:b/>
              </w:rPr>
              <w:t>Report</w:t>
            </w:r>
            <w:r>
              <w:rPr>
                <w:b/>
              </w:rPr>
              <w:t xml:space="preserve"> on the proceedings of the PCC.</w:t>
            </w:r>
          </w:p>
          <w:p w14:paraId="2D2F0A8C" w14:textId="3A47804F" w:rsidR="00DB7DB9" w:rsidRDefault="00DB7DB9" w:rsidP="00163191">
            <w:pPr>
              <w:rPr>
                <w:b/>
              </w:rPr>
            </w:pPr>
            <w:r w:rsidRPr="00DB7DB9">
              <w:t>The Church Warden’s report was included in the Annual Report</w:t>
            </w:r>
            <w:r>
              <w:rPr>
                <w:b/>
              </w:rPr>
              <w:t>.</w:t>
            </w:r>
          </w:p>
          <w:p w14:paraId="641229F1" w14:textId="2DFFC911" w:rsidR="00236F65" w:rsidRPr="00236F65" w:rsidRDefault="00470D88" w:rsidP="00163191">
            <w:r>
              <w:t xml:space="preserve">As part of </w:t>
            </w:r>
            <w:proofErr w:type="spellStart"/>
            <w:r>
              <w:t>Corhampton</w:t>
            </w:r>
            <w:proofErr w:type="spellEnd"/>
            <w:r>
              <w:t xml:space="preserve"> 2020 celebrations, our</w:t>
            </w:r>
            <w:r w:rsidR="00236F65" w:rsidRPr="00236F65">
              <w:t xml:space="preserve"> Bishop will visit on 19</w:t>
            </w:r>
            <w:r w:rsidR="00236F65" w:rsidRPr="00236F65">
              <w:rPr>
                <w:vertAlign w:val="superscript"/>
              </w:rPr>
              <w:t>th</w:t>
            </w:r>
            <w:r w:rsidR="00236F65" w:rsidRPr="00236F65">
              <w:t xml:space="preserve"> July 2020</w:t>
            </w:r>
            <w:r>
              <w:t>.</w:t>
            </w:r>
          </w:p>
          <w:p w14:paraId="118CD001" w14:textId="0F78ED2A" w:rsidR="00DB7DB9" w:rsidRDefault="00DB7DB9" w:rsidP="00163191"/>
        </w:tc>
        <w:tc>
          <w:tcPr>
            <w:tcW w:w="3270" w:type="dxa"/>
          </w:tcPr>
          <w:p w14:paraId="0372C89D" w14:textId="77777777" w:rsidR="0085642E" w:rsidRDefault="0085642E" w:rsidP="00A227D8"/>
          <w:p w14:paraId="62147D8B" w14:textId="7E60C3E3" w:rsidR="0098506A" w:rsidRDefault="0098506A" w:rsidP="00A227D8"/>
        </w:tc>
        <w:tc>
          <w:tcPr>
            <w:tcW w:w="1124" w:type="dxa"/>
          </w:tcPr>
          <w:p w14:paraId="1CA9732B" w14:textId="77777777" w:rsidR="002032F0" w:rsidRDefault="002032F0" w:rsidP="00A227D8"/>
          <w:p w14:paraId="47212CC4" w14:textId="720A47FF" w:rsidR="0098506A" w:rsidRDefault="00DB7DB9" w:rsidP="00A227D8">
            <w:r>
              <w:t>AP</w:t>
            </w:r>
          </w:p>
        </w:tc>
      </w:tr>
      <w:tr w:rsidR="002032F0" w14:paraId="0FDC3E50" w14:textId="77777777" w:rsidTr="0010336B">
        <w:trPr>
          <w:trHeight w:val="699"/>
        </w:trPr>
        <w:tc>
          <w:tcPr>
            <w:tcW w:w="834" w:type="dxa"/>
          </w:tcPr>
          <w:p w14:paraId="10D0DDDA" w14:textId="2E35289E" w:rsidR="002032F0" w:rsidRDefault="00431261" w:rsidP="00A227D8">
            <w:r>
              <w:t>11</w:t>
            </w:r>
          </w:p>
        </w:tc>
        <w:tc>
          <w:tcPr>
            <w:tcW w:w="5120" w:type="dxa"/>
          </w:tcPr>
          <w:p w14:paraId="34646480" w14:textId="77777777" w:rsidR="002032F0" w:rsidRDefault="00DB7DB9" w:rsidP="00832A48">
            <w:r>
              <w:rPr>
                <w:b/>
              </w:rPr>
              <w:t>Other reports.</w:t>
            </w:r>
            <w:r>
              <w:t xml:space="preserve"> Reports from FOSACC, Church Green, Bridge Report</w:t>
            </w:r>
            <w:r w:rsidR="00C9489C">
              <w:t xml:space="preserve"> were presented as part of the Annual Report package.</w:t>
            </w:r>
          </w:p>
          <w:p w14:paraId="13CCC4B2" w14:textId="77777777" w:rsidR="005C3F11" w:rsidRDefault="005C3F11" w:rsidP="00832A48"/>
          <w:p w14:paraId="37DBA653" w14:textId="035AB4F2" w:rsidR="005C3F11" w:rsidRPr="00DB7DB9" w:rsidRDefault="005C3F11" w:rsidP="00832A48">
            <w:r>
              <w:t>Our thanks to those committees and volunteers for their work.</w:t>
            </w:r>
          </w:p>
        </w:tc>
        <w:tc>
          <w:tcPr>
            <w:tcW w:w="3270" w:type="dxa"/>
          </w:tcPr>
          <w:p w14:paraId="0088857D" w14:textId="77777777" w:rsidR="002032F0" w:rsidRDefault="002032F0" w:rsidP="00A227D8"/>
        </w:tc>
        <w:tc>
          <w:tcPr>
            <w:tcW w:w="1124" w:type="dxa"/>
          </w:tcPr>
          <w:p w14:paraId="1075BCE4" w14:textId="77777777" w:rsidR="002032F0" w:rsidRDefault="002032F0" w:rsidP="00A227D8"/>
        </w:tc>
      </w:tr>
      <w:tr w:rsidR="008E66CC" w14:paraId="023F793B" w14:textId="77777777" w:rsidTr="00163191">
        <w:trPr>
          <w:trHeight w:val="1968"/>
        </w:trPr>
        <w:tc>
          <w:tcPr>
            <w:tcW w:w="834" w:type="dxa"/>
          </w:tcPr>
          <w:p w14:paraId="14192645" w14:textId="38985940" w:rsidR="008E66CC" w:rsidRDefault="00345A77" w:rsidP="00A227D8">
            <w:r>
              <w:t>1</w:t>
            </w:r>
            <w:r w:rsidR="00431261">
              <w:t>2</w:t>
            </w:r>
          </w:p>
        </w:tc>
        <w:tc>
          <w:tcPr>
            <w:tcW w:w="5120" w:type="dxa"/>
          </w:tcPr>
          <w:p w14:paraId="74E4E19F" w14:textId="1C75A4F9" w:rsidR="008E66CC" w:rsidRPr="00431261" w:rsidRDefault="005C3F11" w:rsidP="00832A48">
            <w:r>
              <w:t>A vacancy on the Deanery Synod exists. No suggestions were forthcoming</w:t>
            </w:r>
            <w:r w:rsidR="00A36910">
              <w:t>.</w:t>
            </w:r>
          </w:p>
          <w:p w14:paraId="23DDD0C0" w14:textId="21755C99" w:rsidR="00E60DF0" w:rsidRPr="00E60DF0" w:rsidRDefault="00E60DF0" w:rsidP="00163191"/>
        </w:tc>
        <w:tc>
          <w:tcPr>
            <w:tcW w:w="3270" w:type="dxa"/>
          </w:tcPr>
          <w:p w14:paraId="689485DA" w14:textId="1E89328C" w:rsidR="00E60DF0" w:rsidRDefault="00E60DF0" w:rsidP="00A227D8"/>
          <w:p w14:paraId="24DFFB5A" w14:textId="77777777" w:rsidR="00E60DF0" w:rsidRDefault="00E60DF0" w:rsidP="00A227D8"/>
          <w:p w14:paraId="3FBA688A" w14:textId="77777777" w:rsidR="00E60DF0" w:rsidRDefault="00E60DF0" w:rsidP="00A227D8"/>
          <w:p w14:paraId="6D493C7D" w14:textId="77777777" w:rsidR="00E60DF0" w:rsidRDefault="00E60DF0" w:rsidP="00A227D8"/>
          <w:p w14:paraId="2DA276C1" w14:textId="77777777" w:rsidR="00E60DF0" w:rsidRDefault="00E60DF0" w:rsidP="00A227D8"/>
          <w:p w14:paraId="0F9E2B9F" w14:textId="19FA789C" w:rsidR="00417BB3" w:rsidRDefault="00417BB3" w:rsidP="00A227D8"/>
        </w:tc>
        <w:tc>
          <w:tcPr>
            <w:tcW w:w="1124" w:type="dxa"/>
          </w:tcPr>
          <w:p w14:paraId="41FC2C62" w14:textId="0995385B" w:rsidR="0098506A" w:rsidRDefault="0098506A" w:rsidP="00A227D8"/>
        </w:tc>
      </w:tr>
      <w:tr w:rsidR="0044004B" w14:paraId="094ADD46" w14:textId="77777777" w:rsidTr="00163191">
        <w:trPr>
          <w:trHeight w:val="1968"/>
        </w:trPr>
        <w:tc>
          <w:tcPr>
            <w:tcW w:w="834" w:type="dxa"/>
          </w:tcPr>
          <w:p w14:paraId="7DCA5940" w14:textId="03E16621" w:rsidR="0044004B" w:rsidRDefault="00431261" w:rsidP="00A227D8">
            <w:r>
              <w:t>13</w:t>
            </w:r>
          </w:p>
        </w:tc>
        <w:tc>
          <w:tcPr>
            <w:tcW w:w="5120" w:type="dxa"/>
          </w:tcPr>
          <w:p w14:paraId="56CEEA0E" w14:textId="0217F227" w:rsidR="004C3DCA" w:rsidRPr="004C3DCA" w:rsidRDefault="005C3F11" w:rsidP="00832A48">
            <w:r w:rsidRPr="005C3F11">
              <w:rPr>
                <w:b/>
              </w:rPr>
              <w:t>Election of PCC members</w:t>
            </w:r>
            <w:r>
              <w:t xml:space="preserve">. There are 3 formal vacancies for this council. If any new names can be suggested, AF will follow up </w:t>
            </w:r>
            <w:r w:rsidR="00045240">
              <w:t xml:space="preserve">on </w:t>
            </w:r>
            <w:r>
              <w:t>these proposals.</w:t>
            </w:r>
          </w:p>
        </w:tc>
        <w:tc>
          <w:tcPr>
            <w:tcW w:w="3270" w:type="dxa"/>
          </w:tcPr>
          <w:p w14:paraId="5AF5F406" w14:textId="77777777" w:rsidR="0044004B" w:rsidRDefault="0044004B" w:rsidP="00A227D8"/>
        </w:tc>
        <w:tc>
          <w:tcPr>
            <w:tcW w:w="1124" w:type="dxa"/>
          </w:tcPr>
          <w:p w14:paraId="289F7B53" w14:textId="4C51200B" w:rsidR="0044004B" w:rsidRDefault="005C3F11" w:rsidP="00A227D8">
            <w:r>
              <w:t>AF</w:t>
            </w:r>
          </w:p>
        </w:tc>
      </w:tr>
      <w:tr w:rsidR="004C3DCA" w14:paraId="7D3C90BA" w14:textId="77777777" w:rsidTr="00163191">
        <w:trPr>
          <w:trHeight w:val="1968"/>
        </w:trPr>
        <w:tc>
          <w:tcPr>
            <w:tcW w:w="834" w:type="dxa"/>
          </w:tcPr>
          <w:p w14:paraId="3F7D5356" w14:textId="06D67D5A" w:rsidR="004C3DCA" w:rsidRDefault="00431261" w:rsidP="00A227D8">
            <w:r>
              <w:t>14</w:t>
            </w:r>
          </w:p>
        </w:tc>
        <w:tc>
          <w:tcPr>
            <w:tcW w:w="5120" w:type="dxa"/>
          </w:tcPr>
          <w:p w14:paraId="45F2E74E" w14:textId="04E2611E" w:rsidR="004C3DCA" w:rsidRPr="004C3DCA" w:rsidRDefault="005C3F11" w:rsidP="00832A48">
            <w:r w:rsidRPr="005C3F11">
              <w:rPr>
                <w:b/>
              </w:rPr>
              <w:t xml:space="preserve">Appointment of </w:t>
            </w:r>
            <w:proofErr w:type="spellStart"/>
            <w:r w:rsidRPr="005C3F11">
              <w:rPr>
                <w:b/>
              </w:rPr>
              <w:t>Sidesmen</w:t>
            </w:r>
            <w:proofErr w:type="spellEnd"/>
            <w:r>
              <w:t xml:space="preserve">. All members of the electoral roll are elected as </w:t>
            </w:r>
            <w:proofErr w:type="spellStart"/>
            <w:r>
              <w:t>sidesmen</w:t>
            </w:r>
            <w:proofErr w:type="spellEnd"/>
          </w:p>
        </w:tc>
        <w:tc>
          <w:tcPr>
            <w:tcW w:w="3270" w:type="dxa"/>
          </w:tcPr>
          <w:p w14:paraId="12A065BE" w14:textId="154DD94D" w:rsidR="004C3DCA" w:rsidRDefault="005C3F11" w:rsidP="00A227D8">
            <w:r>
              <w:t xml:space="preserve">All agreed, </w:t>
            </w:r>
            <w:proofErr w:type="spellStart"/>
            <w:r>
              <w:t>nem</w:t>
            </w:r>
            <w:proofErr w:type="spellEnd"/>
            <w:r>
              <w:t xml:space="preserve"> con.</w:t>
            </w:r>
          </w:p>
        </w:tc>
        <w:tc>
          <w:tcPr>
            <w:tcW w:w="1124" w:type="dxa"/>
          </w:tcPr>
          <w:p w14:paraId="2E6BEBA9" w14:textId="77777777" w:rsidR="004C3DCA" w:rsidRDefault="004C3DCA" w:rsidP="00A227D8"/>
        </w:tc>
      </w:tr>
      <w:tr w:rsidR="0044004B" w14:paraId="44DD492D" w14:textId="77777777" w:rsidTr="00163191">
        <w:trPr>
          <w:trHeight w:val="1968"/>
        </w:trPr>
        <w:tc>
          <w:tcPr>
            <w:tcW w:w="834" w:type="dxa"/>
          </w:tcPr>
          <w:p w14:paraId="5FBC23A6" w14:textId="06954F4F" w:rsidR="0044004B" w:rsidRDefault="0044004B" w:rsidP="00A227D8">
            <w:r>
              <w:t>1</w:t>
            </w:r>
            <w:r w:rsidR="00431261">
              <w:t>5</w:t>
            </w:r>
          </w:p>
        </w:tc>
        <w:tc>
          <w:tcPr>
            <w:tcW w:w="5120" w:type="dxa"/>
          </w:tcPr>
          <w:p w14:paraId="2710169C" w14:textId="1CE550DE" w:rsidR="0044004B" w:rsidRDefault="005C3F11" w:rsidP="00832A48">
            <w:pPr>
              <w:rPr>
                <w:b/>
              </w:rPr>
            </w:pPr>
            <w:r>
              <w:rPr>
                <w:b/>
              </w:rPr>
              <w:t>Issues to be raised – none.</w:t>
            </w:r>
          </w:p>
          <w:p w14:paraId="4FB082D3" w14:textId="247242E7" w:rsidR="006149AE" w:rsidRPr="004C3DCA" w:rsidRDefault="006149AE" w:rsidP="00832A48"/>
        </w:tc>
        <w:tc>
          <w:tcPr>
            <w:tcW w:w="3270" w:type="dxa"/>
          </w:tcPr>
          <w:p w14:paraId="4197CB98" w14:textId="77777777" w:rsidR="0044004B" w:rsidRDefault="0044004B" w:rsidP="00A227D8"/>
        </w:tc>
        <w:tc>
          <w:tcPr>
            <w:tcW w:w="1124" w:type="dxa"/>
          </w:tcPr>
          <w:p w14:paraId="776A521E" w14:textId="77777777" w:rsidR="0044004B" w:rsidRDefault="0044004B" w:rsidP="00A227D8"/>
        </w:tc>
      </w:tr>
      <w:tr w:rsidR="00A227D8" w14:paraId="2C4D2252" w14:textId="77777777" w:rsidTr="00662527">
        <w:tc>
          <w:tcPr>
            <w:tcW w:w="834" w:type="dxa"/>
          </w:tcPr>
          <w:p w14:paraId="38B4A80C" w14:textId="058BC10C" w:rsidR="00A227D8" w:rsidRDefault="00832A48" w:rsidP="00A227D8">
            <w:r>
              <w:t>AOB</w:t>
            </w:r>
          </w:p>
        </w:tc>
        <w:tc>
          <w:tcPr>
            <w:tcW w:w="5120" w:type="dxa"/>
          </w:tcPr>
          <w:p w14:paraId="059FB6F8" w14:textId="1EE843E4" w:rsidR="00832A48" w:rsidRPr="00487A49" w:rsidRDefault="005C3F11" w:rsidP="00A227D8">
            <w:r>
              <w:t>PBG requested a vote of thanks to AF for all his work.</w:t>
            </w:r>
          </w:p>
        </w:tc>
        <w:tc>
          <w:tcPr>
            <w:tcW w:w="3270" w:type="dxa"/>
          </w:tcPr>
          <w:p w14:paraId="5B3AFD11" w14:textId="7E95CEF7" w:rsidR="00832A48" w:rsidRDefault="005C3F11" w:rsidP="00A227D8">
            <w:r>
              <w:t>Agreed by all.</w:t>
            </w:r>
          </w:p>
        </w:tc>
        <w:tc>
          <w:tcPr>
            <w:tcW w:w="1124" w:type="dxa"/>
          </w:tcPr>
          <w:p w14:paraId="010B5F21" w14:textId="01A868B7" w:rsidR="00A227D8" w:rsidRDefault="005C3F11" w:rsidP="00A227D8">
            <w:r>
              <w:t>All</w:t>
            </w:r>
          </w:p>
        </w:tc>
      </w:tr>
      <w:tr w:rsidR="00A84170" w14:paraId="3EBC1908" w14:textId="77777777" w:rsidTr="00662527">
        <w:tc>
          <w:tcPr>
            <w:tcW w:w="834" w:type="dxa"/>
          </w:tcPr>
          <w:p w14:paraId="4D5312CA" w14:textId="18C4BE24" w:rsidR="00A84170" w:rsidRDefault="00431261" w:rsidP="00A227D8">
            <w:r>
              <w:t>16</w:t>
            </w:r>
          </w:p>
        </w:tc>
        <w:tc>
          <w:tcPr>
            <w:tcW w:w="5120" w:type="dxa"/>
          </w:tcPr>
          <w:p w14:paraId="0704B1D8" w14:textId="7F706BC2" w:rsidR="00A84170" w:rsidRDefault="005C3F11" w:rsidP="00A227D8">
            <w:r>
              <w:t xml:space="preserve">Next meeting: </w:t>
            </w:r>
            <w:r w:rsidR="00431261">
              <w:t>APCM 22 April</w:t>
            </w:r>
            <w:r w:rsidR="00A84170">
              <w:t xml:space="preserve"> 20</w:t>
            </w:r>
            <w:r w:rsidR="00A36910">
              <w:t>20</w:t>
            </w:r>
            <w:r w:rsidR="00163191">
              <w:t xml:space="preserve"> – St Andrew</w:t>
            </w:r>
            <w:r w:rsidR="00A36910">
              <w:t>’</w:t>
            </w:r>
            <w:r w:rsidR="00163191">
              <w:t>s Meonstoke</w:t>
            </w:r>
            <w:r w:rsidR="00A75FB0">
              <w:t>.</w:t>
            </w:r>
            <w:r w:rsidR="00431261">
              <w:t xml:space="preserve"> 19.30hrs</w:t>
            </w:r>
          </w:p>
        </w:tc>
        <w:tc>
          <w:tcPr>
            <w:tcW w:w="3270" w:type="dxa"/>
          </w:tcPr>
          <w:p w14:paraId="5A275281" w14:textId="77777777" w:rsidR="00A84170" w:rsidRDefault="00A84170" w:rsidP="00A227D8"/>
        </w:tc>
        <w:tc>
          <w:tcPr>
            <w:tcW w:w="1124" w:type="dxa"/>
          </w:tcPr>
          <w:p w14:paraId="3195110E" w14:textId="77777777" w:rsidR="00A84170" w:rsidRDefault="00A84170" w:rsidP="00A227D8"/>
        </w:tc>
      </w:tr>
      <w:tr w:rsidR="00A227D8" w14:paraId="41BB3AE1" w14:textId="77777777" w:rsidTr="00662527">
        <w:tc>
          <w:tcPr>
            <w:tcW w:w="834" w:type="dxa"/>
          </w:tcPr>
          <w:p w14:paraId="2E61FB7D" w14:textId="20A8522B" w:rsidR="00A227D8" w:rsidRDefault="00A227D8" w:rsidP="00A227D8"/>
        </w:tc>
        <w:tc>
          <w:tcPr>
            <w:tcW w:w="5120" w:type="dxa"/>
          </w:tcPr>
          <w:p w14:paraId="7FF9A47A" w14:textId="776F020D" w:rsidR="00A227D8" w:rsidRPr="00970ECC" w:rsidRDefault="00832A48" w:rsidP="00832A48">
            <w:r>
              <w:t xml:space="preserve">The meeting closed </w:t>
            </w:r>
            <w:r w:rsidR="00163191">
              <w:t>at 2</w:t>
            </w:r>
            <w:r w:rsidR="005C3F11">
              <w:t>0</w:t>
            </w:r>
            <w:r w:rsidR="00163191">
              <w:t>.</w:t>
            </w:r>
            <w:r w:rsidR="005C3F11">
              <w:t>50</w:t>
            </w:r>
            <w:r w:rsidR="00163191">
              <w:t>hrs</w:t>
            </w:r>
            <w:r w:rsidR="005C3F11">
              <w:t xml:space="preserve"> with a blessing</w:t>
            </w:r>
          </w:p>
        </w:tc>
        <w:tc>
          <w:tcPr>
            <w:tcW w:w="3270" w:type="dxa"/>
          </w:tcPr>
          <w:p w14:paraId="2727D3C2" w14:textId="77777777" w:rsidR="00A227D8" w:rsidRDefault="00A227D8" w:rsidP="00A227D8"/>
        </w:tc>
        <w:tc>
          <w:tcPr>
            <w:tcW w:w="1124" w:type="dxa"/>
          </w:tcPr>
          <w:p w14:paraId="3DF3817C" w14:textId="6A54282E" w:rsidR="00A227D8" w:rsidRDefault="005C3F11" w:rsidP="00A227D8">
            <w:r>
              <w:t>AF</w:t>
            </w:r>
          </w:p>
        </w:tc>
      </w:tr>
    </w:tbl>
    <w:p w14:paraId="05EF6709" w14:textId="2A303D2B" w:rsidR="00577311" w:rsidRDefault="00577311" w:rsidP="0025664E"/>
    <w:p w14:paraId="29F3C484" w14:textId="77777777" w:rsidR="00EE6B20" w:rsidRDefault="00EE6B20" w:rsidP="00577311">
      <w:pPr>
        <w:widowControl w:val="0"/>
        <w:suppressAutoHyphens/>
        <w:spacing w:after="0" w:line="240" w:lineRule="auto"/>
        <w:jc w:val="both"/>
      </w:pPr>
    </w:p>
    <w:p w14:paraId="07C6D4E6" w14:textId="77777777" w:rsidR="00577311" w:rsidRDefault="00577311" w:rsidP="00577311">
      <w:pPr>
        <w:spacing w:after="0" w:line="240" w:lineRule="auto"/>
      </w:pPr>
    </w:p>
    <w:p w14:paraId="71E21FF8" w14:textId="77777777" w:rsidR="00577311" w:rsidRDefault="00577311" w:rsidP="00577311">
      <w:pPr>
        <w:spacing w:after="0" w:line="240" w:lineRule="auto"/>
      </w:pPr>
      <w:r>
        <w:t>Signed……………………………………………     Date…………………………………………………….</w:t>
      </w:r>
    </w:p>
    <w:p w14:paraId="0AF15193" w14:textId="77777777" w:rsidR="00EE6B20" w:rsidRDefault="00EE6B20" w:rsidP="00577311">
      <w:pPr>
        <w:spacing w:after="0" w:line="240" w:lineRule="auto"/>
      </w:pPr>
    </w:p>
    <w:p w14:paraId="51064DDF" w14:textId="77777777" w:rsidR="00EE6B20" w:rsidRDefault="00EE6B20" w:rsidP="00577311">
      <w:pPr>
        <w:spacing w:after="0" w:line="240" w:lineRule="auto"/>
      </w:pPr>
    </w:p>
    <w:p w14:paraId="79E63CF3" w14:textId="77777777" w:rsidR="00577311" w:rsidRDefault="00577311" w:rsidP="00577311">
      <w:pPr>
        <w:spacing w:after="0" w:line="240" w:lineRule="auto"/>
      </w:pPr>
    </w:p>
    <w:p w14:paraId="7063DA1B" w14:textId="77777777" w:rsidR="0053123E" w:rsidRDefault="00577311" w:rsidP="00577311">
      <w:pPr>
        <w:spacing w:after="0" w:line="240" w:lineRule="auto"/>
      </w:pPr>
      <w:r>
        <w:t>Distribution:</w:t>
      </w:r>
      <w:r>
        <w:tab/>
      </w:r>
      <w:r w:rsidR="007F71DE">
        <w:t>Tony Forrest</w:t>
      </w:r>
    </w:p>
    <w:p w14:paraId="0CD5D5CA" w14:textId="02775751" w:rsidR="00A84170" w:rsidRDefault="00A84170" w:rsidP="00A84170">
      <w:pPr>
        <w:spacing w:after="0" w:line="240" w:lineRule="auto"/>
        <w:ind w:left="720" w:firstLine="720"/>
      </w:pPr>
      <w:r>
        <w:t>Samantha Martell</w:t>
      </w:r>
    </w:p>
    <w:p w14:paraId="35D8CE42" w14:textId="1C1E7DF7" w:rsidR="0053123E" w:rsidRDefault="0053123E" w:rsidP="00577311">
      <w:pPr>
        <w:spacing w:after="0" w:line="240" w:lineRule="auto"/>
      </w:pPr>
      <w:r>
        <w:tab/>
      </w:r>
      <w:r>
        <w:tab/>
        <w:t>Angela Peagram</w:t>
      </w:r>
    </w:p>
    <w:p w14:paraId="1167ECFB" w14:textId="77777777" w:rsidR="0053123E" w:rsidRDefault="0053123E" w:rsidP="0053123E">
      <w:pPr>
        <w:spacing w:after="0" w:line="240" w:lineRule="auto"/>
        <w:ind w:left="720" w:firstLine="720"/>
      </w:pPr>
      <w:r>
        <w:t>Elizabeth Ridge</w:t>
      </w:r>
    </w:p>
    <w:p w14:paraId="10BD276C" w14:textId="41B32A3B" w:rsidR="007F71DE" w:rsidRDefault="007F71DE" w:rsidP="00577311">
      <w:pPr>
        <w:spacing w:after="0" w:line="240" w:lineRule="auto"/>
      </w:pPr>
      <w:r>
        <w:tab/>
      </w:r>
      <w:r>
        <w:tab/>
      </w:r>
      <w:r w:rsidR="00AA621F">
        <w:t>Rebecca Evans</w:t>
      </w:r>
    </w:p>
    <w:p w14:paraId="439E1880" w14:textId="180C69DA" w:rsidR="007F71DE" w:rsidRDefault="00577311" w:rsidP="007F71DE">
      <w:pPr>
        <w:spacing w:after="0" w:line="240" w:lineRule="auto"/>
        <w:ind w:left="720" w:firstLine="720"/>
      </w:pPr>
      <w:r>
        <w:t>Natalie Lumby</w:t>
      </w:r>
      <w:r w:rsidR="007F71DE">
        <w:tab/>
      </w:r>
      <w:r w:rsidR="007F71DE">
        <w:tab/>
      </w:r>
      <w:r w:rsidR="007F71DE">
        <w:tab/>
      </w:r>
      <w:r w:rsidR="007F71DE">
        <w:tab/>
      </w:r>
    </w:p>
    <w:p w14:paraId="231EBE2B" w14:textId="182E380F" w:rsidR="00577311" w:rsidRDefault="00577311" w:rsidP="007F71DE">
      <w:pPr>
        <w:spacing w:after="0" w:line="240" w:lineRule="auto"/>
        <w:ind w:left="720" w:firstLine="720"/>
      </w:pPr>
      <w:r>
        <w:t xml:space="preserve">Ruth </w:t>
      </w:r>
      <w:r w:rsidR="00555B2D">
        <w:t>Howlett-</w:t>
      </w:r>
      <w:r>
        <w:t>Shipley</w:t>
      </w:r>
      <w:r>
        <w:tab/>
      </w:r>
      <w:r>
        <w:tab/>
      </w:r>
    </w:p>
    <w:p w14:paraId="4D531FD1" w14:textId="4D910727" w:rsidR="0053123E" w:rsidRDefault="00AA621F" w:rsidP="009B17B6">
      <w:pPr>
        <w:spacing w:after="0" w:line="240" w:lineRule="auto"/>
        <w:ind w:left="720" w:firstLine="720"/>
      </w:pPr>
      <w:r>
        <w:t>Roger Readwin</w:t>
      </w:r>
      <w:r>
        <w:tab/>
      </w:r>
    </w:p>
    <w:p w14:paraId="7DADA4BD" w14:textId="3F17175B" w:rsidR="00AA621F" w:rsidRDefault="0053123E" w:rsidP="007F71DE">
      <w:pPr>
        <w:spacing w:after="0" w:line="240" w:lineRule="auto"/>
        <w:ind w:left="720" w:firstLine="720"/>
      </w:pPr>
      <w:r>
        <w:t>Ian Ellis</w:t>
      </w:r>
      <w:r w:rsidR="00AA621F">
        <w:tab/>
      </w:r>
    </w:p>
    <w:p w14:paraId="53A32BEC" w14:textId="77777777" w:rsidR="0053123E" w:rsidRDefault="0053123E" w:rsidP="0053123E">
      <w:pPr>
        <w:spacing w:after="0" w:line="240" w:lineRule="auto"/>
        <w:ind w:left="720" w:firstLine="720"/>
      </w:pPr>
      <w:r>
        <w:t>Paul Buxton</w:t>
      </w:r>
    </w:p>
    <w:p w14:paraId="1134F709" w14:textId="37F5BFE1" w:rsidR="00C54D4F" w:rsidRDefault="00C54D4F" w:rsidP="0053123E">
      <w:pPr>
        <w:spacing w:after="0" w:line="240" w:lineRule="auto"/>
        <w:ind w:left="720" w:firstLine="720"/>
      </w:pPr>
      <w:r>
        <w:t>Gregor Logan</w:t>
      </w:r>
    </w:p>
    <w:p w14:paraId="19D9CD3C" w14:textId="77777777" w:rsidR="0053123E" w:rsidRDefault="0053123E" w:rsidP="007F71DE">
      <w:pPr>
        <w:spacing w:after="0" w:line="240" w:lineRule="auto"/>
        <w:ind w:left="720" w:firstLine="720"/>
      </w:pPr>
    </w:p>
    <w:p w14:paraId="6D723F06" w14:textId="77777777" w:rsidR="00EE6B20" w:rsidRDefault="00EE6B20" w:rsidP="00577311">
      <w:pPr>
        <w:spacing w:after="0" w:line="240" w:lineRule="auto"/>
      </w:pPr>
    </w:p>
    <w:p w14:paraId="52E8CD5A" w14:textId="46EE06BE" w:rsidR="00577311" w:rsidRDefault="00577311" w:rsidP="00E7780D">
      <w:pPr>
        <w:spacing w:after="0" w:line="240" w:lineRule="auto"/>
      </w:pPr>
      <w:r>
        <w:t>Copy</w:t>
      </w:r>
      <w:r w:rsidR="00163191">
        <w:t xml:space="preserve"> t</w:t>
      </w:r>
      <w:r>
        <w:t>o:</w:t>
      </w:r>
      <w:r>
        <w:tab/>
        <w:t xml:space="preserve">Pauline </w:t>
      </w:r>
      <w:proofErr w:type="spellStart"/>
      <w:r>
        <w:t>Quarendon</w:t>
      </w:r>
      <w:proofErr w:type="spellEnd"/>
      <w:r>
        <w:tab/>
        <w:t>Cathy Mathews</w:t>
      </w:r>
      <w:r>
        <w:tab/>
      </w:r>
      <w:r>
        <w:tab/>
      </w:r>
      <w:r>
        <w:tab/>
        <w:t xml:space="preserve">    </w:t>
      </w:r>
    </w:p>
    <w:sectPr w:rsidR="00577311" w:rsidSect="00EA4B6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90C7" w14:textId="77777777" w:rsidR="00BC1CD3" w:rsidRDefault="00BC1CD3" w:rsidP="00577311">
      <w:pPr>
        <w:spacing w:after="0" w:line="240" w:lineRule="auto"/>
      </w:pPr>
      <w:r>
        <w:separator/>
      </w:r>
    </w:p>
  </w:endnote>
  <w:endnote w:type="continuationSeparator" w:id="0">
    <w:p w14:paraId="66B17531" w14:textId="77777777" w:rsidR="00BC1CD3" w:rsidRDefault="00BC1CD3" w:rsidP="0057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4D8510F26CE43D58CCA5EC0F536C1CE"/>
      </w:placeholder>
      <w:temporary/>
      <w:showingPlcHdr/>
      <w15:appearance w15:val="hidden"/>
    </w:sdtPr>
    <w:sdtEndPr/>
    <w:sdtContent>
      <w:p w14:paraId="60B0024E" w14:textId="77777777" w:rsidR="00C1690B" w:rsidRDefault="00C1690B">
        <w:pPr>
          <w:pStyle w:val="Footer"/>
        </w:pPr>
        <w:r>
          <w:t>[Type here]</w:t>
        </w:r>
      </w:p>
    </w:sdtContent>
  </w:sdt>
  <w:p w14:paraId="28F337C6" w14:textId="2CFC28A5" w:rsidR="00832A48" w:rsidRPr="00577311" w:rsidRDefault="00832A48" w:rsidP="0057731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E2AA" w14:textId="77777777" w:rsidR="00BC1CD3" w:rsidRDefault="00BC1CD3" w:rsidP="00577311">
      <w:pPr>
        <w:spacing w:after="0" w:line="240" w:lineRule="auto"/>
      </w:pPr>
      <w:r>
        <w:separator/>
      </w:r>
    </w:p>
  </w:footnote>
  <w:footnote w:type="continuationSeparator" w:id="0">
    <w:p w14:paraId="69F65B8B" w14:textId="77777777" w:rsidR="00BC1CD3" w:rsidRDefault="00BC1CD3" w:rsidP="0057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3C2"/>
    <w:multiLevelType w:val="hybridMultilevel"/>
    <w:tmpl w:val="50C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0A1"/>
    <w:multiLevelType w:val="hybridMultilevel"/>
    <w:tmpl w:val="C9A450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D0E"/>
    <w:multiLevelType w:val="hybridMultilevel"/>
    <w:tmpl w:val="92E6021A"/>
    <w:lvl w:ilvl="0" w:tplc="784C6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B43"/>
    <w:multiLevelType w:val="hybridMultilevel"/>
    <w:tmpl w:val="09F42268"/>
    <w:lvl w:ilvl="0" w:tplc="C2164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337"/>
    <w:multiLevelType w:val="hybridMultilevel"/>
    <w:tmpl w:val="4F283640"/>
    <w:lvl w:ilvl="0" w:tplc="2B70B81A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52601C4"/>
    <w:multiLevelType w:val="hybridMultilevel"/>
    <w:tmpl w:val="017EB1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6433"/>
    <w:multiLevelType w:val="multilevel"/>
    <w:tmpl w:val="6CB4A8A6"/>
    <w:lvl w:ilvl="0">
      <w:start w:val="1"/>
      <w:numFmt w:val="decimal"/>
      <w:pStyle w:val="PCCCal12"/>
      <w:lvlText w:val="%1."/>
      <w:lvlJc w:val="left"/>
      <w:pPr>
        <w:tabs>
          <w:tab w:val="num" w:pos="718"/>
        </w:tabs>
        <w:ind w:left="718" w:hanging="576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85"/>
        </w:tabs>
        <w:ind w:left="1285" w:hanging="576"/>
      </w:pPr>
      <w:rPr>
        <w:rFonts w:ascii="Calibri" w:hAnsi="Calibri" w:cs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852"/>
        </w:tabs>
        <w:ind w:left="1852" w:hanging="576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576"/>
      </w:pPr>
      <w:rPr>
        <w:rFonts w:ascii="Calibri" w:hAnsi="Calibri" w:cs="Times New Roman" w:hint="default"/>
        <w:b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ascii="Tahoma" w:eastAsia="Times New Roman" w:hAnsi="Tahoma" w:cs="Tahoma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 w15:restartNumberingAfterBreak="0">
    <w:nsid w:val="1F1511E6"/>
    <w:multiLevelType w:val="hybridMultilevel"/>
    <w:tmpl w:val="35D0B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97C"/>
    <w:multiLevelType w:val="hybridMultilevel"/>
    <w:tmpl w:val="9BE063AA"/>
    <w:lvl w:ilvl="0" w:tplc="16FADB02">
      <w:start w:val="1"/>
      <w:numFmt w:val="lowerRoman"/>
      <w:lvlText w:val="%1)"/>
      <w:lvlJc w:val="left"/>
      <w:pPr>
        <w:ind w:left="8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30F2531"/>
    <w:multiLevelType w:val="hybridMultilevel"/>
    <w:tmpl w:val="5E1A6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715A"/>
    <w:multiLevelType w:val="hybridMultilevel"/>
    <w:tmpl w:val="CD34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F6A14"/>
    <w:multiLevelType w:val="hybridMultilevel"/>
    <w:tmpl w:val="2FD2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701"/>
    <w:multiLevelType w:val="hybridMultilevel"/>
    <w:tmpl w:val="47B41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F16E9"/>
    <w:multiLevelType w:val="hybridMultilevel"/>
    <w:tmpl w:val="988012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6CE"/>
    <w:multiLevelType w:val="hybridMultilevel"/>
    <w:tmpl w:val="8F009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B53C7"/>
    <w:multiLevelType w:val="hybridMultilevel"/>
    <w:tmpl w:val="6A7EFC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2E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563A75"/>
    <w:multiLevelType w:val="hybridMultilevel"/>
    <w:tmpl w:val="1FF8B8F4"/>
    <w:lvl w:ilvl="0" w:tplc="FAB69C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80C12"/>
    <w:multiLevelType w:val="hybridMultilevel"/>
    <w:tmpl w:val="7BA8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31BB4"/>
    <w:multiLevelType w:val="hybridMultilevel"/>
    <w:tmpl w:val="FD984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05"/>
    <w:multiLevelType w:val="hybridMultilevel"/>
    <w:tmpl w:val="B8004D24"/>
    <w:lvl w:ilvl="0" w:tplc="3D44A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6956"/>
    <w:multiLevelType w:val="hybridMultilevel"/>
    <w:tmpl w:val="0C3A8D1E"/>
    <w:lvl w:ilvl="0" w:tplc="4C0E4B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6F1E"/>
    <w:multiLevelType w:val="hybridMultilevel"/>
    <w:tmpl w:val="58705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9E"/>
    <w:multiLevelType w:val="hybridMultilevel"/>
    <w:tmpl w:val="BD4A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472F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704C77"/>
    <w:multiLevelType w:val="hybridMultilevel"/>
    <w:tmpl w:val="6148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E600B"/>
    <w:multiLevelType w:val="hybridMultilevel"/>
    <w:tmpl w:val="E17A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A479B"/>
    <w:multiLevelType w:val="hybridMultilevel"/>
    <w:tmpl w:val="6A689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43752"/>
    <w:multiLevelType w:val="hybridMultilevel"/>
    <w:tmpl w:val="25B045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83619"/>
    <w:multiLevelType w:val="hybridMultilevel"/>
    <w:tmpl w:val="0C50B82C"/>
    <w:lvl w:ilvl="0" w:tplc="B4DCF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E09C2"/>
    <w:multiLevelType w:val="hybridMultilevel"/>
    <w:tmpl w:val="D722E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52229"/>
    <w:multiLevelType w:val="hybridMultilevel"/>
    <w:tmpl w:val="8F009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27613"/>
    <w:multiLevelType w:val="hybridMultilevel"/>
    <w:tmpl w:val="F1CA606A"/>
    <w:lvl w:ilvl="0" w:tplc="C244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F678F"/>
    <w:multiLevelType w:val="hybridMultilevel"/>
    <w:tmpl w:val="4758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053A3"/>
    <w:multiLevelType w:val="hybridMultilevel"/>
    <w:tmpl w:val="CD20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B6471"/>
    <w:multiLevelType w:val="hybridMultilevel"/>
    <w:tmpl w:val="AA889384"/>
    <w:lvl w:ilvl="0" w:tplc="B66E3A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837C8"/>
    <w:multiLevelType w:val="hybridMultilevel"/>
    <w:tmpl w:val="B7943F46"/>
    <w:lvl w:ilvl="0" w:tplc="B8A2B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87063"/>
    <w:multiLevelType w:val="hybridMultilevel"/>
    <w:tmpl w:val="06124DC8"/>
    <w:lvl w:ilvl="0" w:tplc="E78203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D2469"/>
    <w:multiLevelType w:val="hybridMultilevel"/>
    <w:tmpl w:val="6F6E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36"/>
  </w:num>
  <w:num w:numId="5">
    <w:abstractNumId w:val="30"/>
  </w:num>
  <w:num w:numId="6">
    <w:abstractNumId w:val="27"/>
  </w:num>
  <w:num w:numId="7">
    <w:abstractNumId w:val="28"/>
  </w:num>
  <w:num w:numId="8">
    <w:abstractNumId w:val="24"/>
  </w:num>
  <w:num w:numId="9">
    <w:abstractNumId w:val="2"/>
  </w:num>
  <w:num w:numId="10">
    <w:abstractNumId w:val="11"/>
  </w:num>
  <w:num w:numId="11">
    <w:abstractNumId w:val="26"/>
  </w:num>
  <w:num w:numId="12">
    <w:abstractNumId w:val="38"/>
  </w:num>
  <w:num w:numId="13">
    <w:abstractNumId w:val="0"/>
  </w:num>
  <w:num w:numId="14">
    <w:abstractNumId w:val="20"/>
  </w:num>
  <w:num w:numId="15">
    <w:abstractNumId w:val="8"/>
  </w:num>
  <w:num w:numId="16">
    <w:abstractNumId w:val="21"/>
  </w:num>
  <w:num w:numId="17">
    <w:abstractNumId w:val="3"/>
  </w:num>
  <w:num w:numId="18">
    <w:abstractNumId w:val="4"/>
  </w:num>
  <w:num w:numId="19">
    <w:abstractNumId w:val="33"/>
  </w:num>
  <w:num w:numId="20">
    <w:abstractNumId w:val="9"/>
  </w:num>
  <w:num w:numId="21">
    <w:abstractNumId w:val="29"/>
  </w:num>
  <w:num w:numId="22">
    <w:abstractNumId w:val="12"/>
  </w:num>
  <w:num w:numId="23">
    <w:abstractNumId w:val="35"/>
  </w:num>
  <w:num w:numId="24">
    <w:abstractNumId w:val="22"/>
  </w:num>
  <w:num w:numId="25">
    <w:abstractNumId w:val="17"/>
  </w:num>
  <w:num w:numId="26">
    <w:abstractNumId w:val="13"/>
  </w:num>
  <w:num w:numId="27">
    <w:abstractNumId w:val="5"/>
  </w:num>
  <w:num w:numId="28">
    <w:abstractNumId w:val="7"/>
  </w:num>
  <w:num w:numId="29">
    <w:abstractNumId w:val="15"/>
  </w:num>
  <w:num w:numId="30">
    <w:abstractNumId w:val="1"/>
  </w:num>
  <w:num w:numId="31">
    <w:abstractNumId w:val="34"/>
  </w:num>
  <w:num w:numId="32">
    <w:abstractNumId w:val="23"/>
  </w:num>
  <w:num w:numId="33">
    <w:abstractNumId w:val="18"/>
  </w:num>
  <w:num w:numId="34">
    <w:abstractNumId w:val="10"/>
  </w:num>
  <w:num w:numId="35">
    <w:abstractNumId w:val="25"/>
  </w:num>
  <w:num w:numId="36">
    <w:abstractNumId w:val="32"/>
  </w:num>
  <w:num w:numId="37">
    <w:abstractNumId w:val="14"/>
  </w:num>
  <w:num w:numId="38">
    <w:abstractNumId w:val="3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5D"/>
    <w:rsid w:val="00011A02"/>
    <w:rsid w:val="00014F2F"/>
    <w:rsid w:val="00015479"/>
    <w:rsid w:val="00021CBC"/>
    <w:rsid w:val="0002316A"/>
    <w:rsid w:val="000331A6"/>
    <w:rsid w:val="000370C0"/>
    <w:rsid w:val="0004260F"/>
    <w:rsid w:val="00045240"/>
    <w:rsid w:val="00050CE5"/>
    <w:rsid w:val="00053BDA"/>
    <w:rsid w:val="00075A56"/>
    <w:rsid w:val="000844FD"/>
    <w:rsid w:val="000B56B3"/>
    <w:rsid w:val="000B7979"/>
    <w:rsid w:val="000C0544"/>
    <w:rsid w:val="000C476A"/>
    <w:rsid w:val="000C4D68"/>
    <w:rsid w:val="000F0BC8"/>
    <w:rsid w:val="0010336B"/>
    <w:rsid w:val="00116765"/>
    <w:rsid w:val="0012764B"/>
    <w:rsid w:val="0013230B"/>
    <w:rsid w:val="00132FAA"/>
    <w:rsid w:val="00155A54"/>
    <w:rsid w:val="00163191"/>
    <w:rsid w:val="00165794"/>
    <w:rsid w:val="00171ADF"/>
    <w:rsid w:val="0017586C"/>
    <w:rsid w:val="00175F75"/>
    <w:rsid w:val="00192D73"/>
    <w:rsid w:val="001A6DE4"/>
    <w:rsid w:val="001A7D0C"/>
    <w:rsid w:val="001B02B1"/>
    <w:rsid w:val="001B556E"/>
    <w:rsid w:val="001E07AA"/>
    <w:rsid w:val="001E5F7F"/>
    <w:rsid w:val="001F12D0"/>
    <w:rsid w:val="001F1E74"/>
    <w:rsid w:val="001F5BE7"/>
    <w:rsid w:val="00202302"/>
    <w:rsid w:val="002032F0"/>
    <w:rsid w:val="002045BE"/>
    <w:rsid w:val="002300E5"/>
    <w:rsid w:val="00233418"/>
    <w:rsid w:val="00236F65"/>
    <w:rsid w:val="0025664E"/>
    <w:rsid w:val="00275A1A"/>
    <w:rsid w:val="00281B82"/>
    <w:rsid w:val="002A257E"/>
    <w:rsid w:val="002A3F01"/>
    <w:rsid w:val="002A5045"/>
    <w:rsid w:val="002B2FFA"/>
    <w:rsid w:val="002B7FFD"/>
    <w:rsid w:val="002F04DD"/>
    <w:rsid w:val="002F7E55"/>
    <w:rsid w:val="003019E2"/>
    <w:rsid w:val="00312B48"/>
    <w:rsid w:val="00312BBD"/>
    <w:rsid w:val="00313A55"/>
    <w:rsid w:val="003148C6"/>
    <w:rsid w:val="0033055A"/>
    <w:rsid w:val="00332ABF"/>
    <w:rsid w:val="00337754"/>
    <w:rsid w:val="00345A77"/>
    <w:rsid w:val="00355C0E"/>
    <w:rsid w:val="00356449"/>
    <w:rsid w:val="0035783E"/>
    <w:rsid w:val="00362DF8"/>
    <w:rsid w:val="00367401"/>
    <w:rsid w:val="003751B3"/>
    <w:rsid w:val="0038546F"/>
    <w:rsid w:val="00392CBD"/>
    <w:rsid w:val="003A5FDC"/>
    <w:rsid w:val="003B7BA0"/>
    <w:rsid w:val="003B7D8B"/>
    <w:rsid w:val="003D40B8"/>
    <w:rsid w:val="003D5062"/>
    <w:rsid w:val="003E6094"/>
    <w:rsid w:val="003F54FD"/>
    <w:rsid w:val="004072DD"/>
    <w:rsid w:val="004150C8"/>
    <w:rsid w:val="00415829"/>
    <w:rsid w:val="00417BB3"/>
    <w:rsid w:val="0042241D"/>
    <w:rsid w:val="00423C73"/>
    <w:rsid w:val="00424629"/>
    <w:rsid w:val="00425F72"/>
    <w:rsid w:val="004310A2"/>
    <w:rsid w:val="00431261"/>
    <w:rsid w:val="00436E45"/>
    <w:rsid w:val="0044004B"/>
    <w:rsid w:val="00455407"/>
    <w:rsid w:val="00460362"/>
    <w:rsid w:val="00461198"/>
    <w:rsid w:val="0046219D"/>
    <w:rsid w:val="00465BC1"/>
    <w:rsid w:val="00470D88"/>
    <w:rsid w:val="004744E7"/>
    <w:rsid w:val="00474B6B"/>
    <w:rsid w:val="00482995"/>
    <w:rsid w:val="00487A49"/>
    <w:rsid w:val="004A04F0"/>
    <w:rsid w:val="004A598E"/>
    <w:rsid w:val="004B105D"/>
    <w:rsid w:val="004C2526"/>
    <w:rsid w:val="004C3DCA"/>
    <w:rsid w:val="004D0ECE"/>
    <w:rsid w:val="004D227C"/>
    <w:rsid w:val="004D5F5D"/>
    <w:rsid w:val="004E067E"/>
    <w:rsid w:val="004F1F09"/>
    <w:rsid w:val="004F3369"/>
    <w:rsid w:val="00500EDA"/>
    <w:rsid w:val="005010DF"/>
    <w:rsid w:val="005020FB"/>
    <w:rsid w:val="00503401"/>
    <w:rsid w:val="00513873"/>
    <w:rsid w:val="005179A3"/>
    <w:rsid w:val="0053123E"/>
    <w:rsid w:val="00537F2B"/>
    <w:rsid w:val="00555B2D"/>
    <w:rsid w:val="00570EB0"/>
    <w:rsid w:val="00573157"/>
    <w:rsid w:val="00577311"/>
    <w:rsid w:val="00577BDF"/>
    <w:rsid w:val="005902E2"/>
    <w:rsid w:val="005906E6"/>
    <w:rsid w:val="0059160C"/>
    <w:rsid w:val="005920AB"/>
    <w:rsid w:val="00595466"/>
    <w:rsid w:val="005A005C"/>
    <w:rsid w:val="005C3F11"/>
    <w:rsid w:val="005E2464"/>
    <w:rsid w:val="006059C0"/>
    <w:rsid w:val="00613A1A"/>
    <w:rsid w:val="006148BF"/>
    <w:rsid w:val="006149AE"/>
    <w:rsid w:val="00656FAC"/>
    <w:rsid w:val="00657166"/>
    <w:rsid w:val="00661F1E"/>
    <w:rsid w:val="00662527"/>
    <w:rsid w:val="00664744"/>
    <w:rsid w:val="006705D6"/>
    <w:rsid w:val="00676D6A"/>
    <w:rsid w:val="00682843"/>
    <w:rsid w:val="006846BF"/>
    <w:rsid w:val="0068729C"/>
    <w:rsid w:val="006A17D5"/>
    <w:rsid w:val="006A7D28"/>
    <w:rsid w:val="006B52D4"/>
    <w:rsid w:val="006D3A79"/>
    <w:rsid w:val="006D7B72"/>
    <w:rsid w:val="006E3582"/>
    <w:rsid w:val="006F217A"/>
    <w:rsid w:val="006F2B69"/>
    <w:rsid w:val="006F6B5A"/>
    <w:rsid w:val="00707D9D"/>
    <w:rsid w:val="00716F27"/>
    <w:rsid w:val="00734B69"/>
    <w:rsid w:val="0073541D"/>
    <w:rsid w:val="00737A25"/>
    <w:rsid w:val="007520FE"/>
    <w:rsid w:val="00757FFE"/>
    <w:rsid w:val="00760A5A"/>
    <w:rsid w:val="007653D6"/>
    <w:rsid w:val="007676CB"/>
    <w:rsid w:val="007871B6"/>
    <w:rsid w:val="00787F75"/>
    <w:rsid w:val="007A3580"/>
    <w:rsid w:val="007C62D1"/>
    <w:rsid w:val="007D5BCC"/>
    <w:rsid w:val="007E01D5"/>
    <w:rsid w:val="007E6C88"/>
    <w:rsid w:val="007F71DE"/>
    <w:rsid w:val="00807E61"/>
    <w:rsid w:val="008137EC"/>
    <w:rsid w:val="00815152"/>
    <w:rsid w:val="0082107C"/>
    <w:rsid w:val="00832A48"/>
    <w:rsid w:val="00833F65"/>
    <w:rsid w:val="00837546"/>
    <w:rsid w:val="0085642E"/>
    <w:rsid w:val="00864AFB"/>
    <w:rsid w:val="00865F42"/>
    <w:rsid w:val="008717F6"/>
    <w:rsid w:val="008A3C02"/>
    <w:rsid w:val="008B0417"/>
    <w:rsid w:val="008B2E73"/>
    <w:rsid w:val="008B52D9"/>
    <w:rsid w:val="008B68CE"/>
    <w:rsid w:val="008D4C4F"/>
    <w:rsid w:val="008D5DA4"/>
    <w:rsid w:val="008E66CC"/>
    <w:rsid w:val="008F63CA"/>
    <w:rsid w:val="009044B5"/>
    <w:rsid w:val="0090548D"/>
    <w:rsid w:val="009063F2"/>
    <w:rsid w:val="0090744E"/>
    <w:rsid w:val="009149A2"/>
    <w:rsid w:val="00914A58"/>
    <w:rsid w:val="00914AFC"/>
    <w:rsid w:val="009311E3"/>
    <w:rsid w:val="00934125"/>
    <w:rsid w:val="00934462"/>
    <w:rsid w:val="009436F5"/>
    <w:rsid w:val="00946B30"/>
    <w:rsid w:val="00947A94"/>
    <w:rsid w:val="00947CE8"/>
    <w:rsid w:val="00961070"/>
    <w:rsid w:val="00965DC6"/>
    <w:rsid w:val="00970ECC"/>
    <w:rsid w:val="00971708"/>
    <w:rsid w:val="0098506A"/>
    <w:rsid w:val="0099303B"/>
    <w:rsid w:val="00996B6B"/>
    <w:rsid w:val="009B17B6"/>
    <w:rsid w:val="009C69A1"/>
    <w:rsid w:val="009D6DAC"/>
    <w:rsid w:val="009E48C1"/>
    <w:rsid w:val="009E6909"/>
    <w:rsid w:val="009F2C2B"/>
    <w:rsid w:val="00A02ED0"/>
    <w:rsid w:val="00A13597"/>
    <w:rsid w:val="00A227D8"/>
    <w:rsid w:val="00A25B78"/>
    <w:rsid w:val="00A327DD"/>
    <w:rsid w:val="00A35F77"/>
    <w:rsid w:val="00A36910"/>
    <w:rsid w:val="00A412B5"/>
    <w:rsid w:val="00A44D21"/>
    <w:rsid w:val="00A51990"/>
    <w:rsid w:val="00A634D4"/>
    <w:rsid w:val="00A64B86"/>
    <w:rsid w:val="00A67663"/>
    <w:rsid w:val="00A75FB0"/>
    <w:rsid w:val="00A84170"/>
    <w:rsid w:val="00A92466"/>
    <w:rsid w:val="00AA621F"/>
    <w:rsid w:val="00AA7052"/>
    <w:rsid w:val="00AA7902"/>
    <w:rsid w:val="00AB3299"/>
    <w:rsid w:val="00AB7E71"/>
    <w:rsid w:val="00AC32CB"/>
    <w:rsid w:val="00AD054E"/>
    <w:rsid w:val="00AE300A"/>
    <w:rsid w:val="00AE3A17"/>
    <w:rsid w:val="00AF10AC"/>
    <w:rsid w:val="00B2292D"/>
    <w:rsid w:val="00B27C74"/>
    <w:rsid w:val="00B32E94"/>
    <w:rsid w:val="00B332FD"/>
    <w:rsid w:val="00B35566"/>
    <w:rsid w:val="00B40052"/>
    <w:rsid w:val="00B50B84"/>
    <w:rsid w:val="00B53D41"/>
    <w:rsid w:val="00B643C8"/>
    <w:rsid w:val="00B643D4"/>
    <w:rsid w:val="00B6684A"/>
    <w:rsid w:val="00B67955"/>
    <w:rsid w:val="00B67A2D"/>
    <w:rsid w:val="00B67FC3"/>
    <w:rsid w:val="00B84FE7"/>
    <w:rsid w:val="00B8762E"/>
    <w:rsid w:val="00B90A41"/>
    <w:rsid w:val="00BB5C9D"/>
    <w:rsid w:val="00BC1CD3"/>
    <w:rsid w:val="00BE0E96"/>
    <w:rsid w:val="00BF676E"/>
    <w:rsid w:val="00BF6CB4"/>
    <w:rsid w:val="00C00026"/>
    <w:rsid w:val="00C1690B"/>
    <w:rsid w:val="00C2266A"/>
    <w:rsid w:val="00C237DE"/>
    <w:rsid w:val="00C439DC"/>
    <w:rsid w:val="00C54D4F"/>
    <w:rsid w:val="00C554B6"/>
    <w:rsid w:val="00C734B1"/>
    <w:rsid w:val="00C7695B"/>
    <w:rsid w:val="00C82E5C"/>
    <w:rsid w:val="00C84531"/>
    <w:rsid w:val="00C9489C"/>
    <w:rsid w:val="00C957BC"/>
    <w:rsid w:val="00C9641C"/>
    <w:rsid w:val="00C97052"/>
    <w:rsid w:val="00CA22CD"/>
    <w:rsid w:val="00CA3666"/>
    <w:rsid w:val="00CA4866"/>
    <w:rsid w:val="00CB0B00"/>
    <w:rsid w:val="00CD18D5"/>
    <w:rsid w:val="00CD2E69"/>
    <w:rsid w:val="00CD3F37"/>
    <w:rsid w:val="00CD42E1"/>
    <w:rsid w:val="00CE1241"/>
    <w:rsid w:val="00CE7D55"/>
    <w:rsid w:val="00CF751E"/>
    <w:rsid w:val="00D017CD"/>
    <w:rsid w:val="00D050A8"/>
    <w:rsid w:val="00D13216"/>
    <w:rsid w:val="00D225EA"/>
    <w:rsid w:val="00D36197"/>
    <w:rsid w:val="00D361A6"/>
    <w:rsid w:val="00D3625D"/>
    <w:rsid w:val="00D425AB"/>
    <w:rsid w:val="00D51829"/>
    <w:rsid w:val="00D578A7"/>
    <w:rsid w:val="00D60211"/>
    <w:rsid w:val="00D61CF9"/>
    <w:rsid w:val="00D66DA2"/>
    <w:rsid w:val="00D80607"/>
    <w:rsid w:val="00D82ABE"/>
    <w:rsid w:val="00D92DBA"/>
    <w:rsid w:val="00D943B7"/>
    <w:rsid w:val="00DA3A07"/>
    <w:rsid w:val="00DB7DB9"/>
    <w:rsid w:val="00DC7EC2"/>
    <w:rsid w:val="00DD3A2A"/>
    <w:rsid w:val="00DD7709"/>
    <w:rsid w:val="00DF05FF"/>
    <w:rsid w:val="00DF4BFA"/>
    <w:rsid w:val="00E0392C"/>
    <w:rsid w:val="00E131A5"/>
    <w:rsid w:val="00E1793C"/>
    <w:rsid w:val="00E22228"/>
    <w:rsid w:val="00E2652F"/>
    <w:rsid w:val="00E34427"/>
    <w:rsid w:val="00E443FD"/>
    <w:rsid w:val="00E57F15"/>
    <w:rsid w:val="00E60DF0"/>
    <w:rsid w:val="00E64562"/>
    <w:rsid w:val="00E7780D"/>
    <w:rsid w:val="00E77E56"/>
    <w:rsid w:val="00EA4B61"/>
    <w:rsid w:val="00EC061F"/>
    <w:rsid w:val="00EC062D"/>
    <w:rsid w:val="00EC43A1"/>
    <w:rsid w:val="00ED2315"/>
    <w:rsid w:val="00ED37D7"/>
    <w:rsid w:val="00EE2DE9"/>
    <w:rsid w:val="00EE5DE4"/>
    <w:rsid w:val="00EE6B20"/>
    <w:rsid w:val="00EF6190"/>
    <w:rsid w:val="00F00610"/>
    <w:rsid w:val="00F13024"/>
    <w:rsid w:val="00F24DA9"/>
    <w:rsid w:val="00F2608E"/>
    <w:rsid w:val="00F26416"/>
    <w:rsid w:val="00F32502"/>
    <w:rsid w:val="00F32FD8"/>
    <w:rsid w:val="00F344E3"/>
    <w:rsid w:val="00F34EFF"/>
    <w:rsid w:val="00F35EFB"/>
    <w:rsid w:val="00F43DA8"/>
    <w:rsid w:val="00F65614"/>
    <w:rsid w:val="00F80FE9"/>
    <w:rsid w:val="00F9014E"/>
    <w:rsid w:val="00F9318F"/>
    <w:rsid w:val="00F934A2"/>
    <w:rsid w:val="00F93F56"/>
    <w:rsid w:val="00F958F0"/>
    <w:rsid w:val="00FA3383"/>
    <w:rsid w:val="00FA3571"/>
    <w:rsid w:val="00FB4B5C"/>
    <w:rsid w:val="00FB6AF8"/>
    <w:rsid w:val="00FC133E"/>
    <w:rsid w:val="00FC3099"/>
    <w:rsid w:val="00FC74AE"/>
    <w:rsid w:val="00FD5720"/>
    <w:rsid w:val="00FE25DA"/>
    <w:rsid w:val="00FF1FB1"/>
    <w:rsid w:val="00FF4002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64AB"/>
  <w15:docId w15:val="{F20EC60A-8A90-49C5-9C67-F2C7F5B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CCal12">
    <w:name w:val="PCC Cal 12"/>
    <w:basedOn w:val="Normal"/>
    <w:rsid w:val="00CF751E"/>
    <w:pPr>
      <w:numPr>
        <w:numId w:val="1"/>
      </w:numPr>
      <w:spacing w:after="0" w:line="240" w:lineRule="auto"/>
    </w:pPr>
    <w:rPr>
      <w:rFonts w:ascii="Calibri" w:eastAsia="Times New Roman" w:hAnsi="Calibri" w:cs="Arial"/>
      <w:bCs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5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11"/>
  </w:style>
  <w:style w:type="paragraph" w:styleId="Footer">
    <w:name w:val="footer"/>
    <w:basedOn w:val="Normal"/>
    <w:link w:val="FooterChar"/>
    <w:uiPriority w:val="99"/>
    <w:unhideWhenUsed/>
    <w:rsid w:val="0057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11"/>
  </w:style>
  <w:style w:type="paragraph" w:styleId="BalloonText">
    <w:name w:val="Balloon Text"/>
    <w:basedOn w:val="Normal"/>
    <w:link w:val="BalloonTextChar"/>
    <w:uiPriority w:val="99"/>
    <w:semiHidden/>
    <w:unhideWhenUsed/>
    <w:rsid w:val="0035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3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8510F26CE43D58CCA5EC0F536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0893-6D51-4D9A-8C83-267265BC92BA}"/>
      </w:docPartPr>
      <w:docPartBody>
        <w:p w:rsidR="006E3CEB" w:rsidRDefault="00F05C22" w:rsidP="00F05C22">
          <w:pPr>
            <w:pStyle w:val="E4D8510F26CE43D58CCA5EC0F536C1C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22"/>
    <w:rsid w:val="000300B5"/>
    <w:rsid w:val="000B70F8"/>
    <w:rsid w:val="003544CC"/>
    <w:rsid w:val="00395B89"/>
    <w:rsid w:val="0051558F"/>
    <w:rsid w:val="00667B19"/>
    <w:rsid w:val="006E3CEB"/>
    <w:rsid w:val="007F6763"/>
    <w:rsid w:val="00860B96"/>
    <w:rsid w:val="0095260A"/>
    <w:rsid w:val="009C3A2F"/>
    <w:rsid w:val="00A15C55"/>
    <w:rsid w:val="00A727A8"/>
    <w:rsid w:val="00A83835"/>
    <w:rsid w:val="00AE52FB"/>
    <w:rsid w:val="00B43BAF"/>
    <w:rsid w:val="00C150CB"/>
    <w:rsid w:val="00E127E7"/>
    <w:rsid w:val="00ED4CA5"/>
    <w:rsid w:val="00F05C22"/>
    <w:rsid w:val="00F43F34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8510F26CE43D58CCA5EC0F536C1CE">
    <w:name w:val="E4D8510F26CE43D58CCA5EC0F536C1CE"/>
    <w:rsid w:val="00F05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CCF1-28E6-4D75-96AF-B45C490F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Page</dc:creator>
  <cp:lastModifiedBy>Ian Ellis</cp:lastModifiedBy>
  <cp:revision>3</cp:revision>
  <cp:lastPrinted>2018-10-03T14:44:00Z</cp:lastPrinted>
  <dcterms:created xsi:type="dcterms:W3CDTF">2019-05-01T14:24:00Z</dcterms:created>
  <dcterms:modified xsi:type="dcterms:W3CDTF">2019-05-21T11:06:00Z</dcterms:modified>
</cp:coreProperties>
</file>