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E9036F4" w14:textId="77777777" w:rsidR="00BC1A17" w:rsidRDefault="00BC1A17">
      <w:pPr>
        <w:rPr>
          <w:rFonts w:ascii="Comic Sans MS" w:hAnsi="Comic Sans MS"/>
          <w:sz w:val="24"/>
          <w:szCs w:val="24"/>
        </w:rPr>
      </w:pPr>
    </w:p>
    <w:p w14:paraId="683B4690" w14:textId="77777777" w:rsidR="00286A1D" w:rsidRDefault="00BE14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</w:t>
      </w:r>
      <w:r w:rsidR="006A4B03" w:rsidRPr="00AF3B9B">
        <w:rPr>
          <w:rFonts w:ascii="Comic Sans MS" w:hAnsi="Comic Sans MS"/>
          <w:sz w:val="24"/>
          <w:szCs w:val="24"/>
        </w:rPr>
        <w:t>NGUES</w:t>
      </w:r>
    </w:p>
    <w:p w14:paraId="2BDE960D" w14:textId="7E0CBBE0" w:rsidR="0071123D" w:rsidRDefault="007112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Pentecost</w:t>
      </w:r>
      <w:r w:rsidR="0005026F">
        <w:rPr>
          <w:rFonts w:ascii="Comic Sans MS" w:hAnsi="Comic Sans MS"/>
          <w:sz w:val="24"/>
          <w:szCs w:val="24"/>
        </w:rPr>
        <w:t>,</w:t>
      </w:r>
      <w:r w:rsidR="00EC6584">
        <w:rPr>
          <w:rFonts w:ascii="Comic Sans MS" w:hAnsi="Comic Sans MS"/>
          <w:sz w:val="24"/>
          <w:szCs w:val="24"/>
        </w:rPr>
        <w:t xml:space="preserve"> </w:t>
      </w:r>
      <w:r w:rsidR="00286A1D">
        <w:rPr>
          <w:rFonts w:ascii="Comic Sans MS" w:hAnsi="Comic Sans MS"/>
          <w:sz w:val="24"/>
          <w:szCs w:val="24"/>
        </w:rPr>
        <w:t>through the power of</w:t>
      </w:r>
      <w:r w:rsidR="00EC6584">
        <w:rPr>
          <w:rFonts w:ascii="Comic Sans MS" w:hAnsi="Comic Sans MS"/>
          <w:sz w:val="24"/>
          <w:szCs w:val="24"/>
        </w:rPr>
        <w:t xml:space="preserve"> the Holy Spirit, the disciples were able</w:t>
      </w:r>
      <w:r w:rsidR="00E71E87">
        <w:rPr>
          <w:rFonts w:ascii="Comic Sans MS" w:hAnsi="Comic Sans MS"/>
          <w:sz w:val="24"/>
          <w:szCs w:val="24"/>
        </w:rPr>
        <w:t>, supernaturally,</w:t>
      </w:r>
      <w:r w:rsidR="00EC6584">
        <w:rPr>
          <w:rFonts w:ascii="Comic Sans MS" w:hAnsi="Comic Sans MS"/>
          <w:sz w:val="24"/>
          <w:szCs w:val="24"/>
        </w:rPr>
        <w:t xml:space="preserve"> to speak in different languages which </w:t>
      </w:r>
      <w:r>
        <w:rPr>
          <w:rFonts w:ascii="Comic Sans MS" w:hAnsi="Comic Sans MS"/>
          <w:sz w:val="24"/>
          <w:szCs w:val="24"/>
        </w:rPr>
        <w:t>the crowd of people around them, from various countries, understood</w:t>
      </w:r>
      <w:r w:rsidR="0005026F">
        <w:rPr>
          <w:rFonts w:ascii="Comic Sans MS" w:hAnsi="Comic Sans MS"/>
          <w:sz w:val="24"/>
          <w:szCs w:val="24"/>
        </w:rPr>
        <w:t>.</w:t>
      </w:r>
      <w:r w:rsidR="00094F86">
        <w:rPr>
          <w:rFonts w:ascii="Comic Sans MS" w:hAnsi="Comic Sans MS"/>
          <w:sz w:val="24"/>
          <w:szCs w:val="24"/>
        </w:rPr>
        <w:t xml:space="preserve"> </w:t>
      </w:r>
      <w:r w:rsidR="00286A1D">
        <w:rPr>
          <w:rFonts w:ascii="Comic Sans MS" w:hAnsi="Comic Sans MS"/>
          <w:sz w:val="24"/>
          <w:szCs w:val="24"/>
        </w:rPr>
        <w:t xml:space="preserve"> This was “speaking in tongues”. </w:t>
      </w:r>
    </w:p>
    <w:p w14:paraId="4AF6B469" w14:textId="492FF7C6" w:rsidR="006A4B03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commonly nowadays,</w:t>
      </w:r>
      <w:r w:rsidR="0071123D">
        <w:rPr>
          <w:rFonts w:ascii="Comic Sans MS" w:hAnsi="Comic Sans MS"/>
          <w:sz w:val="24"/>
          <w:szCs w:val="24"/>
        </w:rPr>
        <w:t xml:space="preserve"> </w:t>
      </w:r>
      <w:r w:rsidR="009D2BB3">
        <w:rPr>
          <w:rFonts w:ascii="Comic Sans MS" w:hAnsi="Comic Sans MS"/>
          <w:sz w:val="24"/>
          <w:szCs w:val="24"/>
        </w:rPr>
        <w:t xml:space="preserve">speaking in </w:t>
      </w:r>
      <w:r w:rsidR="0071123D">
        <w:rPr>
          <w:rFonts w:ascii="Comic Sans MS" w:hAnsi="Comic Sans MS"/>
          <w:sz w:val="24"/>
          <w:szCs w:val="24"/>
        </w:rPr>
        <w:t>tongues</w:t>
      </w:r>
      <w:r>
        <w:rPr>
          <w:rFonts w:ascii="Comic Sans MS" w:hAnsi="Comic Sans MS"/>
          <w:sz w:val="24"/>
          <w:szCs w:val="24"/>
        </w:rPr>
        <w:t xml:space="preserve"> is what is called</w:t>
      </w:r>
      <w:r w:rsidR="00955FD1">
        <w:rPr>
          <w:rFonts w:ascii="Comic Sans MS" w:hAnsi="Comic Sans MS"/>
          <w:sz w:val="24"/>
          <w:szCs w:val="24"/>
        </w:rPr>
        <w:t xml:space="preserve"> “glossolalia”, which literally means making a sound with the tongue and </w:t>
      </w:r>
      <w:r>
        <w:rPr>
          <w:rFonts w:ascii="Comic Sans MS" w:hAnsi="Comic Sans MS"/>
          <w:sz w:val="24"/>
          <w:szCs w:val="24"/>
        </w:rPr>
        <w:t>is</w:t>
      </w:r>
      <w:r w:rsidR="00955FD1">
        <w:rPr>
          <w:rFonts w:ascii="Comic Sans MS" w:hAnsi="Comic Sans MS"/>
          <w:sz w:val="24"/>
          <w:szCs w:val="24"/>
        </w:rPr>
        <w:t xml:space="preserve"> a language that only God understands.</w:t>
      </w:r>
      <w:r w:rsidR="006B3D95" w:rsidRPr="00AF3B9B">
        <w:rPr>
          <w:rFonts w:ascii="Comic Sans MS" w:hAnsi="Comic Sans MS"/>
          <w:sz w:val="24"/>
          <w:szCs w:val="24"/>
        </w:rPr>
        <w:t xml:space="preserve">  </w:t>
      </w:r>
      <w:r w:rsidR="006A4B03" w:rsidRPr="00AF3B9B">
        <w:rPr>
          <w:rFonts w:ascii="Comic Sans MS" w:hAnsi="Comic Sans MS"/>
          <w:sz w:val="24"/>
          <w:szCs w:val="24"/>
        </w:rPr>
        <w:t xml:space="preserve"> </w:t>
      </w:r>
    </w:p>
    <w:p w14:paraId="757403F2" w14:textId="2A54B1BE" w:rsidR="00A35E78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speaking in tongues referred to speaking in</w:t>
      </w:r>
      <w:r w:rsidR="0071123D">
        <w:rPr>
          <w:rFonts w:ascii="Comic Sans MS" w:hAnsi="Comic Sans MS"/>
          <w:sz w:val="24"/>
          <w:szCs w:val="24"/>
        </w:rPr>
        <w:t xml:space="preserve"> foreign</w:t>
      </w:r>
      <w:r>
        <w:rPr>
          <w:rFonts w:ascii="Comic Sans MS" w:hAnsi="Comic Sans MS"/>
          <w:sz w:val="24"/>
          <w:szCs w:val="24"/>
        </w:rPr>
        <w:t xml:space="preserve"> languages.  But one possible </w:t>
      </w:r>
      <w:r w:rsidR="0071123D">
        <w:rPr>
          <w:rFonts w:ascii="Comic Sans MS" w:hAnsi="Comic Sans MS"/>
          <w:sz w:val="24"/>
          <w:szCs w:val="24"/>
        </w:rPr>
        <w:t>mention</w:t>
      </w:r>
      <w:r>
        <w:rPr>
          <w:rFonts w:ascii="Comic Sans MS" w:hAnsi="Comic Sans MS"/>
          <w:sz w:val="24"/>
          <w:szCs w:val="24"/>
        </w:rPr>
        <w:t xml:space="preserve"> of glossolalia </w:t>
      </w:r>
      <w:r w:rsidR="0071123D">
        <w:rPr>
          <w:rFonts w:ascii="Comic Sans MS" w:hAnsi="Comic Sans MS"/>
          <w:sz w:val="24"/>
          <w:szCs w:val="24"/>
        </w:rPr>
        <w:t>might be</w:t>
      </w:r>
      <w:r>
        <w:rPr>
          <w:rFonts w:ascii="Comic Sans MS" w:hAnsi="Comic Sans MS"/>
          <w:sz w:val="24"/>
          <w:szCs w:val="24"/>
        </w:rPr>
        <w:t xml:space="preserve"> when Isaiah prophesie</w:t>
      </w:r>
      <w:r w:rsidR="008A3FFA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that in the future God </w:t>
      </w:r>
      <w:r w:rsidR="008A3FFA">
        <w:rPr>
          <w:rFonts w:ascii="Comic Sans MS" w:hAnsi="Comic Sans MS"/>
          <w:sz w:val="24"/>
          <w:szCs w:val="24"/>
        </w:rPr>
        <w:t>would</w:t>
      </w:r>
      <w:r>
        <w:rPr>
          <w:rFonts w:ascii="Comic Sans MS" w:hAnsi="Comic Sans MS"/>
          <w:sz w:val="24"/>
          <w:szCs w:val="24"/>
        </w:rPr>
        <w:t xml:space="preserve"> speak to his people “with foreign lips and strange tongues.” (Isaiah 28 v 11) </w:t>
      </w:r>
    </w:p>
    <w:p w14:paraId="76C1BD47" w14:textId="27403A81" w:rsidR="0042732A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sa</w:t>
      </w:r>
      <w:r w:rsidR="008A3FFA">
        <w:rPr>
          <w:rFonts w:ascii="Comic Sans MS" w:hAnsi="Comic Sans MS"/>
          <w:sz w:val="24"/>
          <w:szCs w:val="24"/>
        </w:rPr>
        <w:t>id</w:t>
      </w:r>
      <w:r>
        <w:rPr>
          <w:rFonts w:ascii="Comic Sans MS" w:hAnsi="Comic Sans MS"/>
          <w:sz w:val="24"/>
          <w:szCs w:val="24"/>
        </w:rPr>
        <w:t xml:space="preserve"> that the gift of speaking in tongues is of little value to the Christian community unless there is interpretation, but it is edifying for the speaker. (1 Corinthians 14</w:t>
      </w:r>
      <w:r w:rsidR="00921156">
        <w:rPr>
          <w:rFonts w:ascii="Comic Sans MS" w:hAnsi="Comic Sans MS"/>
          <w:sz w:val="24"/>
          <w:szCs w:val="24"/>
        </w:rPr>
        <w:t xml:space="preserve"> v</w:t>
      </w:r>
      <w:r>
        <w:rPr>
          <w:rFonts w:ascii="Comic Sans MS" w:hAnsi="Comic Sans MS"/>
          <w:sz w:val="24"/>
          <w:szCs w:val="24"/>
        </w:rPr>
        <w:t xml:space="preserve"> 2-6)    </w:t>
      </w:r>
    </w:p>
    <w:p w14:paraId="670BE344" w14:textId="04BEFFB4" w:rsidR="00094F86" w:rsidRDefault="008A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094F86">
        <w:rPr>
          <w:rFonts w:ascii="Comic Sans MS" w:hAnsi="Comic Sans MS"/>
          <w:sz w:val="24"/>
          <w:szCs w:val="24"/>
        </w:rPr>
        <w:t xml:space="preserve">peaking in tongues sometimes happens for the first time on the occasion of baptism in the Holy Spirit.  </w:t>
      </w:r>
      <w:r>
        <w:rPr>
          <w:rFonts w:ascii="Comic Sans MS" w:hAnsi="Comic Sans MS"/>
          <w:sz w:val="24"/>
          <w:szCs w:val="24"/>
        </w:rPr>
        <w:t>This gift is particularly useful in prayer</w:t>
      </w:r>
      <w:r w:rsidR="0042732A">
        <w:rPr>
          <w:rFonts w:ascii="Comic Sans MS" w:hAnsi="Comic Sans MS"/>
          <w:sz w:val="24"/>
          <w:szCs w:val="24"/>
        </w:rPr>
        <w:t xml:space="preserve"> because the Spirit is praying on our behalf and he knows much better than we do</w:t>
      </w:r>
      <w:r w:rsidR="00286A1D">
        <w:rPr>
          <w:rFonts w:ascii="Comic Sans MS" w:hAnsi="Comic Sans MS"/>
          <w:sz w:val="24"/>
          <w:szCs w:val="24"/>
        </w:rPr>
        <w:t xml:space="preserve"> </w:t>
      </w:r>
      <w:r w:rsidR="0042732A">
        <w:rPr>
          <w:rFonts w:ascii="Comic Sans MS" w:hAnsi="Comic Sans MS"/>
          <w:sz w:val="24"/>
          <w:szCs w:val="24"/>
        </w:rPr>
        <w:t>how to pray</w:t>
      </w:r>
      <w:r w:rsidR="00286A1D">
        <w:rPr>
          <w:rFonts w:ascii="Comic Sans MS" w:hAnsi="Comic Sans MS"/>
          <w:sz w:val="24"/>
          <w:szCs w:val="24"/>
        </w:rPr>
        <w:t xml:space="preserve"> in line with God’s will.</w:t>
      </w:r>
      <w:r w:rsidR="0042732A">
        <w:rPr>
          <w:rFonts w:ascii="Comic Sans MS" w:hAnsi="Comic Sans MS"/>
          <w:sz w:val="24"/>
          <w:szCs w:val="24"/>
        </w:rPr>
        <w:t xml:space="preserve">  </w:t>
      </w:r>
      <w:r w:rsidR="00094F86">
        <w:rPr>
          <w:rFonts w:ascii="Comic Sans MS" w:hAnsi="Comic Sans MS"/>
          <w:sz w:val="24"/>
          <w:szCs w:val="24"/>
        </w:rPr>
        <w:t xml:space="preserve">Speaking in tongues is entirely under our control. </w:t>
      </w:r>
      <w:r w:rsidR="0042732A">
        <w:rPr>
          <w:rFonts w:ascii="Comic Sans MS" w:hAnsi="Comic Sans MS"/>
          <w:sz w:val="24"/>
          <w:szCs w:val="24"/>
        </w:rPr>
        <w:t>We</w:t>
      </w:r>
      <w:r w:rsidR="006B3D95" w:rsidRPr="00AF3B9B">
        <w:rPr>
          <w:rFonts w:ascii="Comic Sans MS" w:hAnsi="Comic Sans MS"/>
          <w:sz w:val="24"/>
          <w:szCs w:val="24"/>
        </w:rPr>
        <w:t xml:space="preserve"> just allow God to take over </w:t>
      </w:r>
      <w:r w:rsidR="0042732A">
        <w:rPr>
          <w:rFonts w:ascii="Comic Sans MS" w:hAnsi="Comic Sans MS"/>
          <w:sz w:val="24"/>
          <w:szCs w:val="24"/>
        </w:rPr>
        <w:t>our</w:t>
      </w:r>
      <w:r w:rsidR="006B3D95" w:rsidRPr="00AF3B9B">
        <w:rPr>
          <w:rFonts w:ascii="Comic Sans MS" w:hAnsi="Comic Sans MS"/>
          <w:sz w:val="24"/>
          <w:szCs w:val="24"/>
        </w:rPr>
        <w:t xml:space="preserve"> speech.  </w:t>
      </w:r>
      <w:r w:rsidR="0042732A">
        <w:rPr>
          <w:rFonts w:ascii="Comic Sans MS" w:hAnsi="Comic Sans MS"/>
          <w:sz w:val="24"/>
          <w:szCs w:val="24"/>
        </w:rPr>
        <w:t>We</w:t>
      </w:r>
      <w:r w:rsidR="006B3D95" w:rsidRPr="00AF3B9B">
        <w:rPr>
          <w:rFonts w:ascii="Comic Sans MS" w:hAnsi="Comic Sans MS"/>
          <w:sz w:val="24"/>
          <w:szCs w:val="24"/>
        </w:rPr>
        <w:t xml:space="preserve"> can stop at any time.  When </w:t>
      </w:r>
      <w:r w:rsidR="0042732A">
        <w:rPr>
          <w:rFonts w:ascii="Comic Sans MS" w:hAnsi="Comic Sans MS"/>
          <w:sz w:val="24"/>
          <w:szCs w:val="24"/>
        </w:rPr>
        <w:t>we</w:t>
      </w:r>
      <w:r w:rsidR="006B3D95" w:rsidRPr="00AF3B9B">
        <w:rPr>
          <w:rFonts w:ascii="Comic Sans MS" w:hAnsi="Comic Sans MS"/>
          <w:sz w:val="24"/>
          <w:szCs w:val="24"/>
        </w:rPr>
        <w:t xml:space="preserve"> use it for private prayer, after it is over, </w:t>
      </w:r>
      <w:r w:rsidR="0042732A">
        <w:rPr>
          <w:rFonts w:ascii="Comic Sans MS" w:hAnsi="Comic Sans MS"/>
          <w:sz w:val="24"/>
          <w:szCs w:val="24"/>
        </w:rPr>
        <w:t>there is a sense of release and peace</w:t>
      </w:r>
      <w:r w:rsidR="006B3D95" w:rsidRPr="00AF3B9B">
        <w:rPr>
          <w:rFonts w:ascii="Comic Sans MS" w:hAnsi="Comic Sans MS"/>
          <w:sz w:val="24"/>
          <w:szCs w:val="24"/>
        </w:rPr>
        <w:t xml:space="preserve">. </w:t>
      </w:r>
    </w:p>
    <w:p w14:paraId="4E1A886F" w14:textId="34971F15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it can be a way for God to speak to us.  Then an interpreter is required.  The intellect is </w:t>
      </w:r>
      <w:r w:rsidR="00286A1D">
        <w:rPr>
          <w:rFonts w:ascii="Comic Sans MS" w:hAnsi="Comic Sans MS"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involved.</w:t>
      </w:r>
    </w:p>
    <w:p w14:paraId="6AF0F745" w14:textId="7730F765" w:rsidR="00094F86" w:rsidRDefault="00CB1E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Christians believe that</w:t>
      </w:r>
      <w:r w:rsidR="00094F86">
        <w:rPr>
          <w:rFonts w:ascii="Comic Sans MS" w:hAnsi="Comic Sans MS"/>
          <w:sz w:val="24"/>
          <w:szCs w:val="24"/>
        </w:rPr>
        <w:t xml:space="preserve"> </w:t>
      </w:r>
      <w:r w:rsidR="00286A1D">
        <w:rPr>
          <w:rFonts w:ascii="Comic Sans MS" w:hAnsi="Comic Sans MS"/>
          <w:sz w:val="24"/>
          <w:szCs w:val="24"/>
        </w:rPr>
        <w:t>speaking in tongues</w:t>
      </w:r>
      <w:r w:rsidR="00094F86">
        <w:rPr>
          <w:rFonts w:ascii="Comic Sans MS" w:hAnsi="Comic Sans MS"/>
          <w:sz w:val="24"/>
          <w:szCs w:val="24"/>
        </w:rPr>
        <w:t xml:space="preserve"> was just </w:t>
      </w:r>
      <w:r>
        <w:rPr>
          <w:rFonts w:ascii="Comic Sans MS" w:hAnsi="Comic Sans MS"/>
          <w:sz w:val="24"/>
          <w:szCs w:val="24"/>
        </w:rPr>
        <w:t>a one-off gift, given to</w:t>
      </w:r>
      <w:r w:rsidR="00286A1D">
        <w:rPr>
          <w:rFonts w:ascii="Comic Sans MS" w:hAnsi="Comic Sans MS"/>
          <w:sz w:val="24"/>
          <w:szCs w:val="24"/>
        </w:rPr>
        <w:t xml:space="preserve"> facilitate</w:t>
      </w:r>
      <w:r w:rsidR="00094F86">
        <w:rPr>
          <w:rFonts w:ascii="Comic Sans MS" w:hAnsi="Comic Sans MS"/>
          <w:sz w:val="24"/>
          <w:szCs w:val="24"/>
        </w:rPr>
        <w:t xml:space="preserve"> the early spreading of the gospel.  </w:t>
      </w:r>
      <w:r w:rsidR="0042732A">
        <w:rPr>
          <w:rFonts w:ascii="Comic Sans MS" w:hAnsi="Comic Sans MS"/>
          <w:sz w:val="24"/>
          <w:szCs w:val="24"/>
        </w:rPr>
        <w:t>T</w:t>
      </w:r>
      <w:r w:rsidR="00094F86">
        <w:rPr>
          <w:rFonts w:ascii="Comic Sans MS" w:hAnsi="Comic Sans MS"/>
          <w:sz w:val="24"/>
          <w:szCs w:val="24"/>
        </w:rPr>
        <w:t>here are two other examples of it happening in Acts</w:t>
      </w:r>
      <w:r>
        <w:rPr>
          <w:rFonts w:ascii="Comic Sans MS" w:hAnsi="Comic Sans MS"/>
          <w:sz w:val="24"/>
          <w:szCs w:val="24"/>
        </w:rPr>
        <w:t>, when Peter was at the house of Cornelius,</w:t>
      </w:r>
      <w:r w:rsidR="00094F86">
        <w:rPr>
          <w:rFonts w:ascii="Comic Sans MS" w:hAnsi="Comic Sans MS"/>
          <w:sz w:val="24"/>
          <w:szCs w:val="24"/>
        </w:rPr>
        <w:t xml:space="preserve"> (Acts 10 v 44-46</w:t>
      </w:r>
      <w:r>
        <w:rPr>
          <w:rFonts w:ascii="Comic Sans MS" w:hAnsi="Comic Sans MS"/>
          <w:sz w:val="24"/>
          <w:szCs w:val="24"/>
        </w:rPr>
        <w:t>)</w:t>
      </w:r>
      <w:r w:rsidR="00094F86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and when Paul baptised some people in Ephesus. (</w:t>
      </w:r>
      <w:r w:rsidR="00094F86">
        <w:rPr>
          <w:rFonts w:ascii="Comic Sans MS" w:hAnsi="Comic Sans MS"/>
          <w:sz w:val="24"/>
          <w:szCs w:val="24"/>
        </w:rPr>
        <w:t xml:space="preserve">Acts 19 v 1-6) </w:t>
      </w:r>
    </w:p>
    <w:p w14:paraId="1E5EF594" w14:textId="17C7D073" w:rsidR="0042732A" w:rsidRDefault="009D2B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Nowadays m</w:t>
      </w:r>
      <w:r w:rsidR="0042732A">
        <w:rPr>
          <w:rFonts w:ascii="Comic Sans MS" w:hAnsi="Comic Sans MS"/>
          <w:sz w:val="24"/>
          <w:szCs w:val="24"/>
        </w:rPr>
        <w:t xml:space="preserve">any Christians do it </w:t>
      </w:r>
      <w:r>
        <w:rPr>
          <w:rFonts w:ascii="Comic Sans MS" w:hAnsi="Comic Sans MS"/>
          <w:sz w:val="24"/>
          <w:szCs w:val="24"/>
        </w:rPr>
        <w:t>regularly</w:t>
      </w:r>
      <w:r w:rsidR="0042732A">
        <w:rPr>
          <w:rFonts w:ascii="Comic Sans MS" w:hAnsi="Comic Sans MS"/>
          <w:sz w:val="24"/>
          <w:szCs w:val="24"/>
        </w:rPr>
        <w:t xml:space="preserve">.   </w:t>
      </w:r>
    </w:p>
    <w:p w14:paraId="394AEFF4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67948E9C" w14:textId="77777777" w:rsidR="009D2BB3" w:rsidRDefault="009D2BB3">
      <w:pPr>
        <w:rPr>
          <w:rFonts w:ascii="Comic Sans MS" w:hAnsi="Comic Sans MS"/>
          <w:sz w:val="24"/>
          <w:szCs w:val="24"/>
        </w:rPr>
      </w:pPr>
    </w:p>
    <w:p w14:paraId="0AE42E0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6EC743FE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064B9935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4701A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D2BB3"/>
    <w:rsid w:val="009F548C"/>
    <w:rsid w:val="00A02BDB"/>
    <w:rsid w:val="00A35E78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12</cp:revision>
  <cp:lastPrinted>2020-05-07T08:55:00Z</cp:lastPrinted>
  <dcterms:created xsi:type="dcterms:W3CDTF">2020-04-17T13:21:00Z</dcterms:created>
  <dcterms:modified xsi:type="dcterms:W3CDTF">2020-05-20T13:13:00Z</dcterms:modified>
</cp:coreProperties>
</file>